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61563" w14:textId="51C6D7D1" w:rsidR="002145BD" w:rsidRPr="00A62B2C" w:rsidRDefault="002145BD" w:rsidP="0082391F">
      <w:pPr>
        <w:pStyle w:val="Naslov3"/>
        <w:numPr>
          <w:ilvl w:val="0"/>
          <w:numId w:val="0"/>
        </w:numPr>
        <w:ind w:left="794" w:hanging="794"/>
        <w:jc w:val="center"/>
        <w:rPr>
          <w:rFonts w:cs="Arial"/>
          <w:b/>
          <w:bCs/>
          <w:i/>
          <w:color w:val="auto"/>
          <w:sz w:val="28"/>
          <w:szCs w:val="28"/>
        </w:rPr>
      </w:pPr>
      <w:bookmarkStart w:id="0" w:name="_Ref30575175"/>
      <w:bookmarkStart w:id="1" w:name="_Toc30619978"/>
      <w:bookmarkStart w:id="2" w:name="_Toc32078009"/>
      <w:r w:rsidRPr="00A62B2C">
        <w:rPr>
          <w:rFonts w:cs="Arial"/>
          <w:b/>
          <w:bCs/>
          <w:i/>
          <w:color w:val="auto"/>
          <w:sz w:val="28"/>
          <w:szCs w:val="28"/>
        </w:rPr>
        <w:t xml:space="preserve">Ex-ante </w:t>
      </w:r>
      <w:r w:rsidRPr="00A62B2C">
        <w:rPr>
          <w:rFonts w:cs="Arial"/>
          <w:b/>
          <w:bCs/>
          <w:color w:val="auto"/>
          <w:sz w:val="28"/>
          <w:szCs w:val="28"/>
        </w:rPr>
        <w:t>anketni upitnik</w:t>
      </w:r>
      <w:bookmarkEnd w:id="0"/>
      <w:bookmarkEnd w:id="1"/>
      <w:bookmarkEnd w:id="2"/>
      <w:r w:rsidR="0082391F" w:rsidRPr="00A62B2C">
        <w:rPr>
          <w:rFonts w:cs="Arial"/>
          <w:b/>
          <w:bCs/>
          <w:color w:val="auto"/>
          <w:sz w:val="28"/>
          <w:szCs w:val="28"/>
        </w:rPr>
        <w:t xml:space="preserve"> za procjenu utjecaja skupa podataka</w:t>
      </w:r>
    </w:p>
    <w:p w14:paraId="3FD7DB95" w14:textId="77777777" w:rsidR="0082391F" w:rsidRDefault="0082391F" w:rsidP="002145BD">
      <w:pPr>
        <w:rPr>
          <w:b/>
        </w:rPr>
      </w:pPr>
    </w:p>
    <w:p w14:paraId="52C9CEE6" w14:textId="77777777" w:rsidR="004D6E5B" w:rsidRDefault="004D6E5B" w:rsidP="002145BD">
      <w:pPr>
        <w:rPr>
          <w:b/>
        </w:rPr>
      </w:pPr>
      <w:r>
        <w:rPr>
          <w:b/>
        </w:rPr>
        <w:t>Uvod:</w:t>
      </w:r>
    </w:p>
    <w:p w14:paraId="7315A183" w14:textId="1C0946B1" w:rsidR="00A550B7" w:rsidRDefault="004D6E5B" w:rsidP="002145BD">
      <w:pPr>
        <w:rPr>
          <w:bCs/>
        </w:rPr>
      </w:pPr>
      <w:r w:rsidRPr="004D6E5B">
        <w:rPr>
          <w:bCs/>
        </w:rPr>
        <w:t>Skupovi otvoreni</w:t>
      </w:r>
      <w:r>
        <w:rPr>
          <w:bCs/>
        </w:rPr>
        <w:t xml:space="preserve">h podataka </w:t>
      </w:r>
      <w:r w:rsidR="00563F68">
        <w:rPr>
          <w:bCs/>
        </w:rPr>
        <w:t>nemaju vrijednost u trenutku kada se objavljuju, već poprimaju vrijednost u onom trenutku kada se</w:t>
      </w:r>
      <w:r w:rsidR="003F5660">
        <w:rPr>
          <w:bCs/>
        </w:rPr>
        <w:t xml:space="preserve"> upotrijebe i postanu korisni, tada se počinje demonstrir</w:t>
      </w:r>
      <w:r w:rsidR="005C3AFB">
        <w:rPr>
          <w:bCs/>
        </w:rPr>
        <w:t xml:space="preserve">ati njihov utjecaj. </w:t>
      </w:r>
      <w:r w:rsidR="005302DC">
        <w:rPr>
          <w:bCs/>
        </w:rPr>
        <w:t xml:space="preserve">Utjecaj predstavlja dodanu vrijednost i korist dionicima ponovne upotrebe otvorenih podataka u </w:t>
      </w:r>
      <w:r w:rsidR="00957FA8">
        <w:rPr>
          <w:bCs/>
        </w:rPr>
        <w:t>izabranom problemskom području uključujući vladu, građane, civilno društvo, šire gospodarstvo, privatni i javni sektor.</w:t>
      </w:r>
      <w:r w:rsidR="001E5555">
        <w:rPr>
          <w:bCs/>
        </w:rPr>
        <w:t xml:space="preserve"> Navedeni utjecaji su grupirani u </w:t>
      </w:r>
      <w:r w:rsidR="000C213A">
        <w:rPr>
          <w:bCs/>
        </w:rPr>
        <w:t xml:space="preserve">četiri kategorije utjecaja: </w:t>
      </w:r>
      <w:r w:rsidR="00204635">
        <w:rPr>
          <w:bCs/>
        </w:rPr>
        <w:t xml:space="preserve">ekonomski, društveni, politički i okolišni utjecaj. </w:t>
      </w:r>
      <w:r w:rsidR="004C3AE4">
        <w:rPr>
          <w:bCs/>
        </w:rPr>
        <w:t>Različiti skupovi podataka će imati različite predispozicije za navedene kategorije utjecaja. Primjerice, jedan će skup podataka imati izuzetno izražen ekonomski utjecaj te slabo ili nimalo izražen okolišni utjecaj, dok će drugi skup podataka imati snažan okolišni utjecaj te nimalo izražen politički utjecaj i sl.</w:t>
      </w:r>
      <w:r w:rsidR="0031616B">
        <w:rPr>
          <w:bCs/>
        </w:rPr>
        <w:t xml:space="preserve"> </w:t>
      </w:r>
      <w:r w:rsidR="00FD52F9">
        <w:rPr>
          <w:bCs/>
        </w:rPr>
        <w:t xml:space="preserve">Metodologija evaluacije iza ovog upitnika omogućava </w:t>
      </w:r>
      <w:r w:rsidR="005F57D4">
        <w:rPr>
          <w:bCs/>
        </w:rPr>
        <w:t xml:space="preserve">promatranje indeksa ukupnog utjecaja </w:t>
      </w:r>
      <w:r w:rsidR="0089145C">
        <w:rPr>
          <w:bCs/>
        </w:rPr>
        <w:t xml:space="preserve">na rješavanje ključnih pitanja iz </w:t>
      </w:r>
      <w:r w:rsidR="00D678A9">
        <w:rPr>
          <w:bCs/>
        </w:rPr>
        <w:t xml:space="preserve">identificiranog </w:t>
      </w:r>
      <w:r w:rsidR="0089145C">
        <w:rPr>
          <w:bCs/>
        </w:rPr>
        <w:t>problemskog područja</w:t>
      </w:r>
      <w:r w:rsidR="00A77E40">
        <w:rPr>
          <w:bCs/>
        </w:rPr>
        <w:t>.</w:t>
      </w:r>
    </w:p>
    <w:p w14:paraId="5766C83E" w14:textId="77777777" w:rsidR="00162200" w:rsidRDefault="00162200" w:rsidP="004D6E5B">
      <w:pPr>
        <w:rPr>
          <w:b/>
        </w:rPr>
      </w:pPr>
    </w:p>
    <w:p w14:paraId="6CFFA202" w14:textId="09172157" w:rsidR="004D6E5B" w:rsidRDefault="004D6E5B" w:rsidP="004D6E5B">
      <w:pPr>
        <w:rPr>
          <w:b/>
        </w:rPr>
      </w:pPr>
      <w:r>
        <w:rPr>
          <w:b/>
        </w:rPr>
        <w:t>Upute za ispunjavanje upitnika:</w:t>
      </w:r>
    </w:p>
    <w:p w14:paraId="75649C96" w14:textId="7A16156B" w:rsidR="009B63FB" w:rsidRDefault="005C654A" w:rsidP="009B63FB">
      <w:pPr>
        <w:pStyle w:val="Odlomakpopisa"/>
        <w:numPr>
          <w:ilvl w:val="0"/>
          <w:numId w:val="16"/>
        </w:numPr>
        <w:rPr>
          <w:bCs/>
        </w:rPr>
      </w:pPr>
      <w:r w:rsidRPr="009B63FB">
        <w:rPr>
          <w:bCs/>
        </w:rPr>
        <w:t>I</w:t>
      </w:r>
      <w:r w:rsidR="00862DDA" w:rsidRPr="009B63FB">
        <w:rPr>
          <w:bCs/>
        </w:rPr>
        <w:t xml:space="preserve">z </w:t>
      </w:r>
      <w:r w:rsidR="00F366F5" w:rsidRPr="009B63FB">
        <w:rPr>
          <w:bCs/>
        </w:rPr>
        <w:t xml:space="preserve">vašeg predloženog </w:t>
      </w:r>
      <w:r w:rsidR="0028012A" w:rsidRPr="009B63FB">
        <w:rPr>
          <w:bCs/>
        </w:rPr>
        <w:t>popis</w:t>
      </w:r>
      <w:r w:rsidR="00F366F5" w:rsidRPr="009B63FB">
        <w:rPr>
          <w:bCs/>
        </w:rPr>
        <w:t>a</w:t>
      </w:r>
      <w:r w:rsidR="0028012A" w:rsidRPr="009B63FB">
        <w:rPr>
          <w:bCs/>
        </w:rPr>
        <w:t xml:space="preserve"> skupova podataka</w:t>
      </w:r>
      <w:r w:rsidR="00F366F5" w:rsidRPr="009B63FB">
        <w:rPr>
          <w:bCs/>
        </w:rPr>
        <w:t xml:space="preserve"> </w:t>
      </w:r>
      <w:r w:rsidR="00F44DCC" w:rsidRPr="009B63FB">
        <w:rPr>
          <w:bCs/>
        </w:rPr>
        <w:t>odaberite jedan skup podataka (ili više skupova podataka ako s</w:t>
      </w:r>
      <w:r w:rsidR="00590D03" w:rsidRPr="009B63FB">
        <w:rPr>
          <w:bCs/>
        </w:rPr>
        <w:t xml:space="preserve">u međusobno srodni </w:t>
      </w:r>
      <w:r w:rsidR="00F366F5" w:rsidRPr="009B63FB">
        <w:rPr>
          <w:bCs/>
        </w:rPr>
        <w:t>i</w:t>
      </w:r>
      <w:r w:rsidR="00590D03" w:rsidRPr="009B63FB">
        <w:rPr>
          <w:bCs/>
        </w:rPr>
        <w:t xml:space="preserve"> mogu </w:t>
      </w:r>
      <w:r w:rsidR="00F366F5" w:rsidRPr="009B63FB">
        <w:rPr>
          <w:bCs/>
        </w:rPr>
        <w:t xml:space="preserve">se </w:t>
      </w:r>
      <w:r w:rsidR="00F44DCC" w:rsidRPr="009B63FB">
        <w:rPr>
          <w:bCs/>
        </w:rPr>
        <w:t>grupirati</w:t>
      </w:r>
      <w:r w:rsidR="00AB306E" w:rsidRPr="009B63FB">
        <w:rPr>
          <w:bCs/>
        </w:rPr>
        <w:t xml:space="preserve"> </w:t>
      </w:r>
      <w:r w:rsidR="00904867" w:rsidRPr="009B63FB">
        <w:rPr>
          <w:bCs/>
        </w:rPr>
        <w:t>kao</w:t>
      </w:r>
      <w:r w:rsidR="00563371" w:rsidRPr="009B63FB">
        <w:rPr>
          <w:bCs/>
        </w:rPr>
        <w:t xml:space="preserve"> </w:t>
      </w:r>
      <w:r w:rsidR="001D638A" w:rsidRPr="009B63FB">
        <w:rPr>
          <w:bCs/>
        </w:rPr>
        <w:t>geoprostorn</w:t>
      </w:r>
      <w:r w:rsidR="00563371" w:rsidRPr="009B63FB">
        <w:rPr>
          <w:bCs/>
        </w:rPr>
        <w:t>i</w:t>
      </w:r>
      <w:r w:rsidR="001D638A" w:rsidRPr="009B63FB">
        <w:rPr>
          <w:bCs/>
        </w:rPr>
        <w:t xml:space="preserve"> </w:t>
      </w:r>
      <w:r w:rsidR="00563371" w:rsidRPr="009B63FB">
        <w:rPr>
          <w:bCs/>
        </w:rPr>
        <w:t>podaci</w:t>
      </w:r>
      <w:r w:rsidR="001D638A" w:rsidRPr="009B63FB">
        <w:rPr>
          <w:bCs/>
        </w:rPr>
        <w:t xml:space="preserve">, </w:t>
      </w:r>
      <w:r w:rsidR="00563371" w:rsidRPr="009B63FB">
        <w:rPr>
          <w:bCs/>
        </w:rPr>
        <w:t>podaci</w:t>
      </w:r>
      <w:r w:rsidR="001D638A" w:rsidRPr="009B63FB">
        <w:rPr>
          <w:bCs/>
        </w:rPr>
        <w:t xml:space="preserve"> koji se odnose na okoliš, meteorološk</w:t>
      </w:r>
      <w:r w:rsidR="0006387D" w:rsidRPr="009B63FB">
        <w:rPr>
          <w:bCs/>
        </w:rPr>
        <w:t>i podaci</w:t>
      </w:r>
      <w:r w:rsidR="001D638A" w:rsidRPr="009B63FB">
        <w:rPr>
          <w:bCs/>
        </w:rPr>
        <w:t>, statističk</w:t>
      </w:r>
      <w:r w:rsidR="0006387D" w:rsidRPr="009B63FB">
        <w:rPr>
          <w:bCs/>
        </w:rPr>
        <w:t>i</w:t>
      </w:r>
      <w:r w:rsidR="001D638A" w:rsidRPr="009B63FB">
        <w:rPr>
          <w:bCs/>
        </w:rPr>
        <w:t xml:space="preserve"> </w:t>
      </w:r>
      <w:r w:rsidR="0006387D" w:rsidRPr="009B63FB">
        <w:rPr>
          <w:bCs/>
        </w:rPr>
        <w:t>podaci</w:t>
      </w:r>
      <w:r w:rsidR="001D638A" w:rsidRPr="009B63FB">
        <w:rPr>
          <w:bCs/>
        </w:rPr>
        <w:t xml:space="preserve">, </w:t>
      </w:r>
      <w:r w:rsidR="0006387D" w:rsidRPr="009B63FB">
        <w:rPr>
          <w:bCs/>
        </w:rPr>
        <w:t>podaci</w:t>
      </w:r>
      <w:r w:rsidR="001D638A" w:rsidRPr="009B63FB">
        <w:rPr>
          <w:bCs/>
        </w:rPr>
        <w:t xml:space="preserve"> o trgovačkim društvima i vlasništvu nad trgovačkim društvima te </w:t>
      </w:r>
      <w:r w:rsidR="0006387D" w:rsidRPr="009B63FB">
        <w:rPr>
          <w:bCs/>
        </w:rPr>
        <w:t>podaci</w:t>
      </w:r>
      <w:r w:rsidR="001D638A" w:rsidRPr="009B63FB">
        <w:rPr>
          <w:bCs/>
        </w:rPr>
        <w:t xml:space="preserve"> koji se odnose na mobilnost)</w:t>
      </w:r>
      <w:r w:rsidR="0006387D" w:rsidRPr="009B63FB">
        <w:rPr>
          <w:bCs/>
        </w:rPr>
        <w:t xml:space="preserve">, </w:t>
      </w:r>
      <w:r w:rsidR="000C7C0E" w:rsidRPr="009B63FB">
        <w:rPr>
          <w:bCs/>
        </w:rPr>
        <w:t xml:space="preserve">te </w:t>
      </w:r>
      <w:r w:rsidR="0030542B" w:rsidRPr="009B63FB">
        <w:rPr>
          <w:bCs/>
        </w:rPr>
        <w:t xml:space="preserve">procijenite koji utjecaj će imati otvaranje navedenog skupa podataka </w:t>
      </w:r>
      <w:r w:rsidR="00AF34E4" w:rsidRPr="009B63FB">
        <w:rPr>
          <w:bCs/>
        </w:rPr>
        <w:t>zavisno</w:t>
      </w:r>
      <w:r w:rsidR="0096435A" w:rsidRPr="009B63FB">
        <w:rPr>
          <w:bCs/>
        </w:rPr>
        <w:t xml:space="preserve"> o </w:t>
      </w:r>
      <w:r w:rsidR="00AF34E4" w:rsidRPr="009B63FB">
        <w:rPr>
          <w:bCs/>
        </w:rPr>
        <w:t>postavljenom</w:t>
      </w:r>
      <w:r w:rsidR="0096435A" w:rsidRPr="009B63FB">
        <w:rPr>
          <w:bCs/>
        </w:rPr>
        <w:t xml:space="preserve"> pitanju</w:t>
      </w:r>
      <w:r w:rsidR="0006387D" w:rsidRPr="009B63FB">
        <w:rPr>
          <w:bCs/>
        </w:rPr>
        <w:t>.</w:t>
      </w:r>
      <w:r w:rsidR="00577991" w:rsidRPr="009B63FB">
        <w:rPr>
          <w:bCs/>
        </w:rPr>
        <w:t xml:space="preserve"> </w:t>
      </w:r>
      <w:r w:rsidR="004B2427" w:rsidRPr="009B63FB">
        <w:rPr>
          <w:bCs/>
        </w:rPr>
        <w:t xml:space="preserve">Mogući utjecaji su „nema utjecaja“, „slabi utjecaj“, „srednji utjecaj“ ili „veliki utjecaj“. Svojim odgovorom </w:t>
      </w:r>
      <w:r w:rsidR="00EF44FE" w:rsidRPr="009B63FB">
        <w:rPr>
          <w:bCs/>
        </w:rPr>
        <w:t>procjen</w:t>
      </w:r>
      <w:r w:rsidR="00543EE7">
        <w:rPr>
          <w:bCs/>
        </w:rPr>
        <w:t>jujete</w:t>
      </w:r>
      <w:r w:rsidR="00EF44FE" w:rsidRPr="009B63FB">
        <w:rPr>
          <w:bCs/>
        </w:rPr>
        <w:t xml:space="preserve"> vrijednosti otvaranja </w:t>
      </w:r>
      <w:r w:rsidR="00543EE7">
        <w:rPr>
          <w:bCs/>
        </w:rPr>
        <w:t xml:space="preserve">promatranog </w:t>
      </w:r>
      <w:r w:rsidR="00EF44FE" w:rsidRPr="009B63FB">
        <w:rPr>
          <w:bCs/>
        </w:rPr>
        <w:t xml:space="preserve">skupa </w:t>
      </w:r>
      <w:r w:rsidR="00184291" w:rsidRPr="009B63FB">
        <w:rPr>
          <w:bCs/>
        </w:rPr>
        <w:t>u okviru</w:t>
      </w:r>
      <w:r w:rsidR="00771FA8" w:rsidRPr="009B63FB">
        <w:rPr>
          <w:bCs/>
        </w:rPr>
        <w:t xml:space="preserve"> navedenih kategorija utjecaja</w:t>
      </w:r>
      <w:r w:rsidR="00EF44FE" w:rsidRPr="009B63FB">
        <w:rPr>
          <w:bCs/>
        </w:rPr>
        <w:t xml:space="preserve">. </w:t>
      </w:r>
    </w:p>
    <w:p w14:paraId="1526EDEC" w14:textId="38FE46D1" w:rsidR="00EF44FE" w:rsidRDefault="009B63FB" w:rsidP="009B63FB">
      <w:pPr>
        <w:pStyle w:val="Odlomakpopisa"/>
        <w:numPr>
          <w:ilvl w:val="0"/>
          <w:numId w:val="16"/>
        </w:numPr>
        <w:rPr>
          <w:bCs/>
        </w:rPr>
      </w:pPr>
      <w:r>
        <w:rPr>
          <w:bCs/>
        </w:rPr>
        <w:t>Navedite</w:t>
      </w:r>
      <w:r w:rsidR="00771FA8" w:rsidRPr="009B63FB">
        <w:rPr>
          <w:bCs/>
        </w:rPr>
        <w:t xml:space="preserve"> obrazloženje za dodijeljenu ocjenu utjecaja te </w:t>
      </w:r>
      <w:r>
        <w:rPr>
          <w:bCs/>
        </w:rPr>
        <w:t>navedeno obrazloženje</w:t>
      </w:r>
      <w:r w:rsidR="00771FA8" w:rsidRPr="009B63FB">
        <w:rPr>
          <w:bCs/>
        </w:rPr>
        <w:t xml:space="preserve"> pot</w:t>
      </w:r>
      <w:r w:rsidR="00DC6318" w:rsidRPr="009B63FB">
        <w:rPr>
          <w:bCs/>
        </w:rPr>
        <w:t>krijepit</w:t>
      </w:r>
      <w:r>
        <w:rPr>
          <w:bCs/>
        </w:rPr>
        <w:t>e</w:t>
      </w:r>
      <w:r w:rsidR="00DC6318" w:rsidRPr="009B63FB">
        <w:rPr>
          <w:bCs/>
        </w:rPr>
        <w:t xml:space="preserve"> izvorima</w:t>
      </w:r>
      <w:r w:rsidR="0097280D" w:rsidRPr="009B63FB">
        <w:rPr>
          <w:bCs/>
        </w:rPr>
        <w:t xml:space="preserve"> (</w:t>
      </w:r>
      <w:r w:rsidR="00595182" w:rsidRPr="009B63FB">
        <w:rPr>
          <w:bCs/>
        </w:rPr>
        <w:t>npr. argumenti</w:t>
      </w:r>
      <w:r w:rsidR="0097280D" w:rsidRPr="009B63FB">
        <w:rPr>
          <w:bCs/>
        </w:rPr>
        <w:t>/dokaz</w:t>
      </w:r>
      <w:r w:rsidR="00595182" w:rsidRPr="009B63FB">
        <w:rPr>
          <w:bCs/>
        </w:rPr>
        <w:t>i</w:t>
      </w:r>
      <w:r w:rsidR="0097280D" w:rsidRPr="009B63FB">
        <w:rPr>
          <w:bCs/>
        </w:rPr>
        <w:t>/primjer</w:t>
      </w:r>
      <w:r w:rsidR="00595182" w:rsidRPr="009B63FB">
        <w:rPr>
          <w:bCs/>
        </w:rPr>
        <w:t xml:space="preserve">i: </w:t>
      </w:r>
      <w:r w:rsidR="00664A22" w:rsidRPr="009B63FB">
        <w:rPr>
          <w:bCs/>
        </w:rPr>
        <w:t>upiti/dopisi koje ste zaprimili</w:t>
      </w:r>
      <w:r w:rsidR="0097280D" w:rsidRPr="009B63FB">
        <w:rPr>
          <w:bCs/>
        </w:rPr>
        <w:t xml:space="preserve">, analize koje ste </w:t>
      </w:r>
      <w:r w:rsidR="00595182" w:rsidRPr="009B63FB">
        <w:rPr>
          <w:bCs/>
        </w:rPr>
        <w:t>proveli</w:t>
      </w:r>
      <w:r w:rsidR="00F2357A">
        <w:rPr>
          <w:bCs/>
        </w:rPr>
        <w:t>, suradnje koje ste uspostavili</w:t>
      </w:r>
      <w:r w:rsidR="00595182" w:rsidRPr="009B63FB">
        <w:rPr>
          <w:bCs/>
        </w:rPr>
        <w:t xml:space="preserve"> i sl</w:t>
      </w:r>
      <w:r w:rsidR="005364BC" w:rsidRPr="009B63FB">
        <w:rPr>
          <w:bCs/>
        </w:rPr>
        <w:t>.</w:t>
      </w:r>
      <w:r w:rsidR="005A5A76" w:rsidRPr="009B63FB">
        <w:rPr>
          <w:bCs/>
        </w:rPr>
        <w:t>)</w:t>
      </w:r>
      <w:r w:rsidR="00DC6318" w:rsidRPr="009B63FB">
        <w:rPr>
          <w:bCs/>
        </w:rPr>
        <w:t xml:space="preserve">. </w:t>
      </w:r>
      <w:r w:rsidR="00B4058A" w:rsidRPr="009B63FB">
        <w:rPr>
          <w:bCs/>
        </w:rPr>
        <w:t>V</w:t>
      </w:r>
      <w:r w:rsidR="00EF44FE" w:rsidRPr="009B63FB">
        <w:rPr>
          <w:bCs/>
        </w:rPr>
        <w:t xml:space="preserve">ažno </w:t>
      </w:r>
      <w:r w:rsidR="00B4058A" w:rsidRPr="009B63FB">
        <w:rPr>
          <w:bCs/>
        </w:rPr>
        <w:t xml:space="preserve">je </w:t>
      </w:r>
      <w:r w:rsidR="00EF44FE" w:rsidRPr="009B63FB">
        <w:rPr>
          <w:bCs/>
        </w:rPr>
        <w:t xml:space="preserve">da se </w:t>
      </w:r>
      <w:r w:rsidR="00B4058A" w:rsidRPr="009B63FB">
        <w:rPr>
          <w:bCs/>
        </w:rPr>
        <w:t xml:space="preserve">za svako pitanje </w:t>
      </w:r>
      <w:r w:rsidR="00EF44FE" w:rsidRPr="009B63FB">
        <w:rPr>
          <w:bCs/>
        </w:rPr>
        <w:t xml:space="preserve">navedu objašnjenja za ocjenu utjecaja te dokazi ukoliko je to moguće posebice u slučajevima dodjeljivanja maksimalnih ocjena. </w:t>
      </w:r>
      <w:r w:rsidR="00225398">
        <w:rPr>
          <w:bCs/>
        </w:rPr>
        <w:t>Osobna mišljenja i široke generalizacije bez specifičnih dokaza se ne prihvaćaju k</w:t>
      </w:r>
      <w:r w:rsidR="0039355F">
        <w:rPr>
          <w:bCs/>
        </w:rPr>
        <w:t xml:space="preserve">ako konačan rezultat indeksa ne bi bio </w:t>
      </w:r>
      <w:r w:rsidR="0039355F" w:rsidRPr="00794325">
        <w:rPr>
          <w:bCs/>
        </w:rPr>
        <w:t>prist</w:t>
      </w:r>
      <w:r w:rsidR="00051AD0" w:rsidRPr="00794325">
        <w:rPr>
          <w:bCs/>
        </w:rPr>
        <w:t>r</w:t>
      </w:r>
      <w:r w:rsidR="0039355F" w:rsidRPr="00794325">
        <w:rPr>
          <w:bCs/>
        </w:rPr>
        <w:t>an</w:t>
      </w:r>
      <w:r w:rsidR="0039355F">
        <w:rPr>
          <w:bCs/>
        </w:rPr>
        <w:t>.</w:t>
      </w:r>
      <w:r w:rsidR="00BF2F73">
        <w:rPr>
          <w:bCs/>
        </w:rPr>
        <w:t xml:space="preserve"> </w:t>
      </w:r>
      <w:r w:rsidR="00FE795B" w:rsidRPr="00FE795B">
        <w:rPr>
          <w:b/>
          <w:bCs/>
        </w:rPr>
        <w:t xml:space="preserve">U slučaju ocjenjivanja potencijalnog utjecaja </w:t>
      </w:r>
      <w:r w:rsidR="00FE795B" w:rsidRPr="00FE795B">
        <w:rPr>
          <w:b/>
          <w:bCs/>
          <w:i/>
          <w:iCs/>
        </w:rPr>
        <w:t>ex-</w:t>
      </w:r>
      <w:proofErr w:type="spellStart"/>
      <w:r w:rsidR="00FE795B" w:rsidRPr="00FE795B">
        <w:rPr>
          <w:b/>
          <w:bCs/>
          <w:i/>
          <w:iCs/>
        </w:rPr>
        <w:t>ante</w:t>
      </w:r>
      <w:proofErr w:type="spellEnd"/>
      <w:r w:rsidR="00FE795B" w:rsidRPr="00FE795B">
        <w:rPr>
          <w:b/>
          <w:bCs/>
          <w:i/>
          <w:iCs/>
        </w:rPr>
        <w:t xml:space="preserve"> </w:t>
      </w:r>
      <w:r w:rsidR="00FE795B" w:rsidRPr="00FE795B">
        <w:rPr>
          <w:b/>
          <w:bCs/>
        </w:rPr>
        <w:t>anketnim upitnikom, nije moguće imati materijalizirane dokaze stoga je potrebno za svaku dodijeljenu ocjenu o mogućem utjecaju priložiti dokaz iz sličnih studija slučaja u drugim zemljama i/ili ponuditi barem jedan čvrsti objektivni argument u prilog dodijeljenoj ocjeni.</w:t>
      </w:r>
    </w:p>
    <w:p w14:paraId="67AB443A" w14:textId="350900F9" w:rsidR="009B63FB" w:rsidRPr="00C63D1E" w:rsidRDefault="00683A03" w:rsidP="00992C4B">
      <w:pPr>
        <w:pStyle w:val="Odlomakpopisa"/>
        <w:numPr>
          <w:ilvl w:val="0"/>
          <w:numId w:val="16"/>
        </w:numPr>
        <w:rPr>
          <w:bCs/>
        </w:rPr>
      </w:pPr>
      <w:r>
        <w:t>Odaberite</w:t>
      </w:r>
      <w:r w:rsidR="0027647D">
        <w:t xml:space="preserve"> razinu </w:t>
      </w:r>
      <w:r w:rsidR="00AA4B12">
        <w:t>pouzdanosti</w:t>
      </w:r>
      <w:r w:rsidR="0027647D">
        <w:t xml:space="preserve"> </w:t>
      </w:r>
      <w:r w:rsidR="002B1205">
        <w:t>za dani odgovor (0%, 25%, 50%, 75%, 95% ili</w:t>
      </w:r>
      <w:r w:rsidR="003D735A">
        <w:t xml:space="preserve"> </w:t>
      </w:r>
      <w:r w:rsidR="002B1205">
        <w:t>100%)</w:t>
      </w:r>
      <w:r w:rsidR="003D735A">
        <w:t xml:space="preserve">, </w:t>
      </w:r>
      <w:r w:rsidR="002B1205">
        <w:t xml:space="preserve">kako bi u slučaju </w:t>
      </w:r>
      <w:r w:rsidR="00C63D1E">
        <w:t xml:space="preserve">nedovoljno </w:t>
      </w:r>
      <w:r w:rsidR="002B1205">
        <w:t xml:space="preserve">argumentiranih odgovora </w:t>
      </w:r>
      <w:r w:rsidR="00C63D1E">
        <w:t>projektni</w:t>
      </w:r>
      <w:r w:rsidR="002B1205">
        <w:t xml:space="preserve"> </w:t>
      </w:r>
      <w:r w:rsidR="00C63D1E">
        <w:t xml:space="preserve">tim </w:t>
      </w:r>
      <w:r w:rsidR="002B1205">
        <w:t xml:space="preserve">imao dodatno pokriće </w:t>
      </w:r>
      <w:r w:rsidR="00C63D1E">
        <w:t xml:space="preserve">prilikom </w:t>
      </w:r>
      <w:r w:rsidR="002B1205">
        <w:t>dodjeljivanj</w:t>
      </w:r>
      <w:r w:rsidR="00C63D1E">
        <w:t>a</w:t>
      </w:r>
      <w:r w:rsidR="002B1205">
        <w:t xml:space="preserve"> bodova</w:t>
      </w:r>
      <w:r w:rsidR="00C63D1E">
        <w:t>.</w:t>
      </w:r>
    </w:p>
    <w:p w14:paraId="11823275" w14:textId="77777777" w:rsidR="00EF44FE" w:rsidRDefault="00EF44FE" w:rsidP="00EF44FE">
      <w:pPr>
        <w:rPr>
          <w:bCs/>
        </w:rPr>
      </w:pPr>
      <w:r>
        <w:rPr>
          <w:bCs/>
        </w:rPr>
        <w:t>Nakon vašeg ispunjavanja upitnika projektni tim će detaljno:</w:t>
      </w:r>
    </w:p>
    <w:p w14:paraId="4AD65D10" w14:textId="77777777" w:rsidR="00EF44FE" w:rsidRDefault="00EF44FE" w:rsidP="00EF44FE">
      <w:pPr>
        <w:pStyle w:val="Odlomakpopisa"/>
        <w:numPr>
          <w:ilvl w:val="0"/>
          <w:numId w:val="15"/>
        </w:numPr>
        <w:rPr>
          <w:bCs/>
        </w:rPr>
      </w:pPr>
      <w:r>
        <w:rPr>
          <w:bCs/>
        </w:rPr>
        <w:t>Pregledati jesu li dodijeljene ocjene u anketnom upitniku u skladu s kriterijima o dodjeljivanju ocjena</w:t>
      </w:r>
    </w:p>
    <w:p w14:paraId="1CBD0F3F" w14:textId="77777777" w:rsidR="00EF44FE" w:rsidRDefault="00EF44FE" w:rsidP="00EF44FE">
      <w:pPr>
        <w:pStyle w:val="Odlomakpopisa"/>
        <w:numPr>
          <w:ilvl w:val="0"/>
          <w:numId w:val="15"/>
        </w:numPr>
        <w:rPr>
          <w:bCs/>
        </w:rPr>
      </w:pPr>
      <w:r>
        <w:rPr>
          <w:bCs/>
        </w:rPr>
        <w:t>Provjeriti istinitost argumenata/dokaza/primjera koji opravdavaju dodijeljene ocjene</w:t>
      </w:r>
    </w:p>
    <w:p w14:paraId="1BFEB4F6" w14:textId="77777777" w:rsidR="00EF44FE" w:rsidRPr="004D3FDD" w:rsidRDefault="00EF44FE" w:rsidP="00EF44FE">
      <w:pPr>
        <w:pStyle w:val="Odlomakpopisa"/>
        <w:numPr>
          <w:ilvl w:val="0"/>
          <w:numId w:val="15"/>
        </w:numPr>
        <w:rPr>
          <w:bCs/>
        </w:rPr>
      </w:pPr>
      <w:r w:rsidRPr="004D3FDD">
        <w:rPr>
          <w:bCs/>
        </w:rPr>
        <w:t>Korigirati dodijeljene ocjene ukoliko ne postoji ili nije točan argument/dokaz/primjer koji opravdava dodijeljenu ocjenu</w:t>
      </w:r>
    </w:p>
    <w:p w14:paraId="12B73D6C" w14:textId="36430FCC" w:rsidR="0082391F" w:rsidRPr="004D6E5B" w:rsidRDefault="0082391F" w:rsidP="002145BD">
      <w:pPr>
        <w:rPr>
          <w:bCs/>
        </w:rPr>
      </w:pPr>
    </w:p>
    <w:p w14:paraId="2C959726" w14:textId="37F1A867" w:rsidR="000D28CD" w:rsidRPr="000D28CD" w:rsidRDefault="000D28CD" w:rsidP="002145BD">
      <w:pPr>
        <w:rPr>
          <w:b/>
          <w:u w:val="single"/>
        </w:rPr>
      </w:pPr>
      <w:r>
        <w:rPr>
          <w:b/>
        </w:rPr>
        <w:lastRenderedPageBreak/>
        <w:t xml:space="preserve">Naziv tijela javnog sektora: </w:t>
      </w:r>
      <w:r>
        <w:rPr>
          <w:b/>
          <w:u w:val="single"/>
        </w:rPr>
        <w:t>__________________________________________________</w:t>
      </w:r>
    </w:p>
    <w:p w14:paraId="5F439C12" w14:textId="773E5025" w:rsidR="00254229" w:rsidRDefault="00254229" w:rsidP="002145BD">
      <w:pPr>
        <w:rPr>
          <w:b/>
        </w:rPr>
      </w:pPr>
      <w:r>
        <w:rPr>
          <w:b/>
        </w:rPr>
        <w:t>Naziv(i) promatranog skupa/skupova podataka:</w:t>
      </w:r>
    </w:p>
    <w:p w14:paraId="03CFC5F1" w14:textId="5A7CE78E" w:rsidR="00254229" w:rsidRPr="00254229" w:rsidRDefault="00254229" w:rsidP="002145BD">
      <w:pPr>
        <w:rPr>
          <w:b/>
          <w:u w:val="single"/>
        </w:rPr>
      </w:pPr>
      <w:r>
        <w:rPr>
          <w:b/>
          <w:u w:val="single"/>
        </w:rPr>
        <w:t>________</w:t>
      </w:r>
      <w:r w:rsidR="00005C68">
        <w:rPr>
          <w:b/>
          <w:u w:val="single"/>
        </w:rPr>
        <w:t>__________________________________________________________________</w:t>
      </w:r>
    </w:p>
    <w:p w14:paraId="1F8F2BF1" w14:textId="33594C45" w:rsidR="002145BD" w:rsidRDefault="002145BD" w:rsidP="002145BD">
      <w:pPr>
        <w:rPr>
          <w:b/>
        </w:rPr>
      </w:pPr>
      <w:r>
        <w:rPr>
          <w:b/>
        </w:rPr>
        <w:t>Očekivani ekonomski utjecaj</w:t>
      </w:r>
    </w:p>
    <w:p w14:paraId="4C619269" w14:textId="786438AF" w:rsidR="002145BD" w:rsidRDefault="7D4BD15A" w:rsidP="06DFC6F6">
      <w:pPr>
        <w:pStyle w:val="Odlomakpopisa"/>
        <w:numPr>
          <w:ilvl w:val="0"/>
          <w:numId w:val="2"/>
        </w:numPr>
        <w:rPr>
          <w:b/>
          <w:bCs/>
        </w:rPr>
      </w:pPr>
      <w:r>
        <w:t xml:space="preserve">U kojoj mjeri smatrate da bi otvaranje promatranog skupa podataka moglo </w:t>
      </w:r>
      <w:r w:rsidR="1D6C6D25">
        <w:t>potaknuti rast i</w:t>
      </w:r>
      <w:r w:rsidR="1D6C6D25" w:rsidRPr="06DFC6F6">
        <w:rPr>
          <w:lang w:val="en-US"/>
        </w:rPr>
        <w:t>/</w:t>
      </w:r>
      <w:proofErr w:type="spellStart"/>
      <w:r w:rsidR="1D6C6D25" w:rsidRPr="06DFC6F6">
        <w:rPr>
          <w:lang w:val="en-US"/>
        </w:rPr>
        <w:t>ili</w:t>
      </w:r>
      <w:proofErr w:type="spellEnd"/>
      <w:r w:rsidR="1D6C6D25">
        <w:t xml:space="preserve"> razvoj poduzeća te </w:t>
      </w:r>
      <w:r>
        <w:t>stvaranje novih radnih mjesta?</w:t>
      </w:r>
    </w:p>
    <w:p w14:paraId="563A9BDD" w14:textId="77777777" w:rsidR="002145BD" w:rsidRDefault="002145BD" w:rsidP="002145BD">
      <w:pPr>
        <w:pStyle w:val="Odlomakpopisa"/>
        <w:numPr>
          <w:ilvl w:val="1"/>
          <w:numId w:val="3"/>
        </w:numPr>
        <w:rPr>
          <w:b/>
        </w:rPr>
      </w:pPr>
      <w:r>
        <w:t>nema utjecaja</w:t>
      </w:r>
    </w:p>
    <w:p w14:paraId="217A3F55" w14:textId="60D8FEE2" w:rsidR="002145BD" w:rsidRDefault="002145BD" w:rsidP="002145BD">
      <w:pPr>
        <w:pStyle w:val="Odlomakpopisa"/>
        <w:numPr>
          <w:ilvl w:val="1"/>
          <w:numId w:val="3"/>
        </w:numPr>
        <w:rPr>
          <w:b/>
        </w:rPr>
      </w:pPr>
      <w:r>
        <w:t xml:space="preserve">slabi utjecaj </w:t>
      </w:r>
      <w:r>
        <w:rPr>
          <w:i/>
        </w:rPr>
        <w:t xml:space="preserve">(skup podataka ima potencijal </w:t>
      </w:r>
      <w:r w:rsidR="00584D6C" w:rsidRPr="00584D6C">
        <w:rPr>
          <w:i/>
        </w:rPr>
        <w:t>poticanja rasta i/ili razvoja</w:t>
      </w:r>
      <w:r w:rsidR="00584D6C">
        <w:rPr>
          <w:i/>
        </w:rPr>
        <w:t xml:space="preserve"> te </w:t>
      </w:r>
      <w:r>
        <w:rPr>
          <w:i/>
        </w:rPr>
        <w:t>stvaranja novih radnih mjesta u samo jednom poduzeću</w:t>
      </w:r>
      <w:r>
        <w:rPr>
          <w:i/>
          <w:lang w:val="en-US"/>
        </w:rPr>
        <w:t>/</w:t>
      </w:r>
      <w:r w:rsidRPr="00C14CC2">
        <w:rPr>
          <w:i/>
        </w:rPr>
        <w:t>instituciji</w:t>
      </w:r>
      <w:r>
        <w:rPr>
          <w:i/>
        </w:rPr>
        <w:t>)</w:t>
      </w:r>
    </w:p>
    <w:p w14:paraId="69DC75BF" w14:textId="3408C333" w:rsidR="002145BD" w:rsidRDefault="002145BD" w:rsidP="002145BD">
      <w:pPr>
        <w:pStyle w:val="Odlomakpopisa"/>
        <w:numPr>
          <w:ilvl w:val="1"/>
          <w:numId w:val="3"/>
        </w:numPr>
        <w:rPr>
          <w:b/>
        </w:rPr>
      </w:pPr>
      <w:r>
        <w:t xml:space="preserve">srednji utjecaj </w:t>
      </w:r>
      <w:r>
        <w:rPr>
          <w:i/>
        </w:rPr>
        <w:t xml:space="preserve">(skup podataka ima potencijal </w:t>
      </w:r>
      <w:r w:rsidR="00584D6C" w:rsidRPr="00584D6C">
        <w:rPr>
          <w:i/>
        </w:rPr>
        <w:t>poticanja rasta i/ili razvoja</w:t>
      </w:r>
      <w:r w:rsidR="00584D6C">
        <w:rPr>
          <w:i/>
        </w:rPr>
        <w:t xml:space="preserve"> te stvaranja novih radnih mjesta </w:t>
      </w:r>
      <w:r>
        <w:rPr>
          <w:i/>
        </w:rPr>
        <w:t>u jednom sektoru ili u dvije do pet institucija)</w:t>
      </w:r>
    </w:p>
    <w:p w14:paraId="499E005F" w14:textId="61F72CDE" w:rsidR="002145BD" w:rsidRDefault="002145BD" w:rsidP="002145BD">
      <w:pPr>
        <w:pStyle w:val="Odlomakpopisa"/>
        <w:numPr>
          <w:ilvl w:val="1"/>
          <w:numId w:val="3"/>
        </w:numPr>
        <w:rPr>
          <w:b/>
        </w:rPr>
      </w:pPr>
      <w:r>
        <w:t xml:space="preserve">jaki utjecaj </w:t>
      </w:r>
      <w:r>
        <w:rPr>
          <w:i/>
        </w:rPr>
        <w:t xml:space="preserve">(skup podataka ima potencijal </w:t>
      </w:r>
      <w:r w:rsidR="00584D6C" w:rsidRPr="00584D6C">
        <w:rPr>
          <w:i/>
        </w:rPr>
        <w:t>poticanja rasta i/ili razvoja</w:t>
      </w:r>
      <w:r w:rsidR="00584D6C">
        <w:rPr>
          <w:i/>
        </w:rPr>
        <w:t xml:space="preserve"> te stvaranja novih radnih mjesta </w:t>
      </w:r>
      <w:r>
        <w:rPr>
          <w:i/>
        </w:rPr>
        <w:t>u barem dva različita sektora i</w:t>
      </w:r>
      <w:r>
        <w:rPr>
          <w:i/>
          <w:lang w:val="en-US"/>
        </w:rPr>
        <w:t>/</w:t>
      </w:r>
      <w:proofErr w:type="spellStart"/>
      <w:r>
        <w:rPr>
          <w:i/>
          <w:lang w:val="en-US"/>
        </w:rPr>
        <w:t>ili</w:t>
      </w:r>
      <w:proofErr w:type="spellEnd"/>
      <w:r>
        <w:rPr>
          <w:i/>
        </w:rPr>
        <w:t xml:space="preserve"> u više od pet institucija)</w:t>
      </w:r>
    </w:p>
    <w:p w14:paraId="36001F5C" w14:textId="6C78F429" w:rsidR="002145BD" w:rsidRDefault="002145BD" w:rsidP="002145BD">
      <w:pPr>
        <w:ind w:left="708"/>
        <w:rPr>
          <w:i/>
        </w:rPr>
      </w:pPr>
      <w:r>
        <w:rPr>
          <w:i/>
        </w:rPr>
        <w:t>Što preciznije obrazložite odgovor</w:t>
      </w:r>
      <w:r w:rsidR="009931A6">
        <w:rPr>
          <w:i/>
        </w:rPr>
        <w:t xml:space="preserve"> i n</w:t>
      </w:r>
      <w:r>
        <w:rPr>
          <w:i/>
        </w:rPr>
        <w:t>avedite izvore koji potkrepljuju Vaš odgovor.</w:t>
      </w:r>
    </w:p>
    <w:p w14:paraId="3DBFEA4F" w14:textId="77777777" w:rsidR="002145BD" w:rsidRDefault="002145BD" w:rsidP="002145BD">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8CA308" w14:textId="77777777" w:rsidR="002145BD" w:rsidRDefault="7D4BD15A" w:rsidP="002145BD">
      <w:pPr>
        <w:ind w:left="708"/>
      </w:pPr>
      <w:r>
        <w:t xml:space="preserve">Razina pouzdanosti: </w:t>
      </w:r>
      <w:r w:rsidRPr="06DFC6F6">
        <w:rPr>
          <w:rFonts w:ascii="Wingdings" w:eastAsia="Wingdings" w:hAnsi="Wingdings" w:cs="Wingdings"/>
        </w:rPr>
        <w:t>¨</w:t>
      </w:r>
      <w:r>
        <w:t xml:space="preserve"> </w:t>
      </w:r>
      <w:r w:rsidRPr="06DFC6F6">
        <w:rPr>
          <w:b/>
          <w:bCs/>
        </w:rPr>
        <w:t xml:space="preserve">0%, </w:t>
      </w:r>
      <w:r w:rsidRPr="06DFC6F6">
        <w:rPr>
          <w:rFonts w:ascii="Wingdings" w:eastAsia="Wingdings" w:hAnsi="Wingdings" w:cs="Wingdings"/>
        </w:rPr>
        <w:t>¨</w:t>
      </w:r>
      <w:r>
        <w:t xml:space="preserve"> </w:t>
      </w:r>
      <w:r w:rsidRPr="06DFC6F6">
        <w:rPr>
          <w:b/>
          <w:bCs/>
        </w:rPr>
        <w:t xml:space="preserve">25%, </w:t>
      </w:r>
      <w:r w:rsidRPr="06DFC6F6">
        <w:rPr>
          <w:rFonts w:ascii="Wingdings" w:eastAsia="Wingdings" w:hAnsi="Wingdings" w:cs="Wingdings"/>
        </w:rPr>
        <w:t>¨</w:t>
      </w:r>
      <w:r>
        <w:t xml:space="preserve"> </w:t>
      </w:r>
      <w:r w:rsidRPr="06DFC6F6">
        <w:rPr>
          <w:b/>
          <w:bCs/>
        </w:rPr>
        <w:t xml:space="preserve">50%, </w:t>
      </w:r>
      <w:r w:rsidRPr="06DFC6F6">
        <w:rPr>
          <w:rFonts w:ascii="Wingdings" w:eastAsia="Wingdings" w:hAnsi="Wingdings" w:cs="Wingdings"/>
        </w:rPr>
        <w:t>¨</w:t>
      </w:r>
      <w:r>
        <w:t xml:space="preserve"> </w:t>
      </w:r>
      <w:r w:rsidRPr="06DFC6F6">
        <w:rPr>
          <w:b/>
          <w:bCs/>
        </w:rPr>
        <w:t xml:space="preserve">75%, </w:t>
      </w:r>
      <w:r w:rsidRPr="06DFC6F6">
        <w:rPr>
          <w:rFonts w:ascii="Wingdings" w:eastAsia="Wingdings" w:hAnsi="Wingdings" w:cs="Wingdings"/>
        </w:rPr>
        <w:t>¨</w:t>
      </w:r>
      <w:r>
        <w:t xml:space="preserve"> </w:t>
      </w:r>
      <w:r w:rsidRPr="06DFC6F6">
        <w:rPr>
          <w:b/>
          <w:bCs/>
        </w:rPr>
        <w:t xml:space="preserve">95%, </w:t>
      </w:r>
      <w:r w:rsidRPr="06DFC6F6">
        <w:rPr>
          <w:rFonts w:ascii="Wingdings" w:eastAsia="Wingdings" w:hAnsi="Wingdings" w:cs="Wingdings"/>
        </w:rPr>
        <w:t>¨</w:t>
      </w:r>
      <w:r>
        <w:t xml:space="preserve"> </w:t>
      </w:r>
      <w:r w:rsidRPr="06DFC6F6">
        <w:rPr>
          <w:b/>
          <w:bCs/>
        </w:rPr>
        <w:t>100%</w:t>
      </w:r>
    </w:p>
    <w:p w14:paraId="3FB284C5" w14:textId="51C898BA" w:rsidR="002145BD" w:rsidRDefault="002145BD" w:rsidP="00C704D1">
      <w:pPr>
        <w:pStyle w:val="Odlomakpopisa"/>
        <w:numPr>
          <w:ilvl w:val="0"/>
          <w:numId w:val="2"/>
        </w:numPr>
        <w:rPr>
          <w:b/>
        </w:rPr>
      </w:pPr>
      <w:r>
        <w:t>U kojoj mjeri smatrate da bi otvaranje promatranog skupa podataka moglo potaknuti poboljšanje</w:t>
      </w:r>
      <w:r w:rsidR="00C704D1">
        <w:t xml:space="preserve"> </w:t>
      </w:r>
      <w:r>
        <w:t xml:space="preserve">postojećih </w:t>
      </w:r>
      <w:r w:rsidR="000F3357">
        <w:t xml:space="preserve">i razvoj novih </w:t>
      </w:r>
      <w:r>
        <w:t>proizvoda i</w:t>
      </w:r>
      <w:r>
        <w:rPr>
          <w:lang w:val="en-US"/>
        </w:rPr>
        <w:t>/</w:t>
      </w:r>
      <w:proofErr w:type="spellStart"/>
      <w:r>
        <w:rPr>
          <w:lang w:val="en-US"/>
        </w:rPr>
        <w:t>ili</w:t>
      </w:r>
      <w:proofErr w:type="spellEnd"/>
      <w:r>
        <w:t xml:space="preserve"> usluga?</w:t>
      </w:r>
    </w:p>
    <w:p w14:paraId="3E9C3FB3" w14:textId="77777777" w:rsidR="002145BD" w:rsidRDefault="002145BD" w:rsidP="002145BD">
      <w:pPr>
        <w:pStyle w:val="Odlomakpopisa"/>
        <w:numPr>
          <w:ilvl w:val="1"/>
          <w:numId w:val="3"/>
        </w:numPr>
      </w:pPr>
      <w:r>
        <w:t>nema utjecaja</w:t>
      </w:r>
    </w:p>
    <w:p w14:paraId="0B449078" w14:textId="2EA65630" w:rsidR="002145BD" w:rsidRDefault="002145BD" w:rsidP="002145BD">
      <w:pPr>
        <w:pStyle w:val="Odlomakpopisa"/>
        <w:numPr>
          <w:ilvl w:val="1"/>
          <w:numId w:val="3"/>
        </w:numPr>
      </w:pPr>
      <w:r>
        <w:t xml:space="preserve">slabi utjecaj </w:t>
      </w:r>
      <w:r>
        <w:rPr>
          <w:i/>
        </w:rPr>
        <w:t xml:space="preserve">(skup podataka ima potencijal </w:t>
      </w:r>
      <w:r w:rsidR="00504C9D">
        <w:rPr>
          <w:i/>
        </w:rPr>
        <w:t xml:space="preserve">potaknuti razvoj ili </w:t>
      </w:r>
      <w:r>
        <w:rPr>
          <w:i/>
        </w:rPr>
        <w:t>poboljšati samo jedan postojeći proizvod</w:t>
      </w:r>
      <w:r>
        <w:rPr>
          <w:i/>
          <w:lang w:val="en-US"/>
        </w:rPr>
        <w:t xml:space="preserve"> i/</w:t>
      </w:r>
      <w:proofErr w:type="spellStart"/>
      <w:r>
        <w:rPr>
          <w:i/>
          <w:lang w:val="en-US"/>
        </w:rPr>
        <w:t>ili</w:t>
      </w:r>
      <w:proofErr w:type="spellEnd"/>
      <w:r>
        <w:rPr>
          <w:i/>
          <w:lang w:val="en-US"/>
        </w:rPr>
        <w:t xml:space="preserve"> </w:t>
      </w:r>
      <w:r>
        <w:rPr>
          <w:i/>
        </w:rPr>
        <w:t>uslugu u jednom poduzeću</w:t>
      </w:r>
      <w:r>
        <w:rPr>
          <w:i/>
          <w:lang w:val="en-US"/>
        </w:rPr>
        <w:t xml:space="preserve"> i/</w:t>
      </w:r>
      <w:proofErr w:type="spellStart"/>
      <w:r>
        <w:rPr>
          <w:i/>
          <w:lang w:val="en-US"/>
        </w:rPr>
        <w:t>ili</w:t>
      </w:r>
      <w:proofErr w:type="spellEnd"/>
      <w:r>
        <w:rPr>
          <w:i/>
          <w:lang w:val="en-US"/>
        </w:rPr>
        <w:t xml:space="preserve"> </w:t>
      </w:r>
      <w:proofErr w:type="spellStart"/>
      <w:r>
        <w:rPr>
          <w:i/>
          <w:lang w:val="en-US"/>
        </w:rPr>
        <w:t>instituciji</w:t>
      </w:r>
      <w:proofErr w:type="spellEnd"/>
      <w:r>
        <w:rPr>
          <w:i/>
        </w:rPr>
        <w:t>)</w:t>
      </w:r>
    </w:p>
    <w:p w14:paraId="60670849" w14:textId="180F660C" w:rsidR="002145BD" w:rsidRDefault="002145BD" w:rsidP="002145BD">
      <w:pPr>
        <w:pStyle w:val="Odlomakpopisa"/>
        <w:numPr>
          <w:ilvl w:val="1"/>
          <w:numId w:val="3"/>
        </w:numPr>
      </w:pPr>
      <w:r>
        <w:t xml:space="preserve">srednji utjecaj </w:t>
      </w:r>
      <w:r>
        <w:rPr>
          <w:i/>
        </w:rPr>
        <w:t xml:space="preserve">(skup podataka ima potencijal </w:t>
      </w:r>
      <w:r w:rsidR="00504C9D">
        <w:rPr>
          <w:i/>
        </w:rPr>
        <w:t xml:space="preserve">potaknuti razvoj ili poboljšati </w:t>
      </w:r>
      <w:r>
        <w:rPr>
          <w:i/>
        </w:rPr>
        <w:t>dva do pet postojećih proizvoda</w:t>
      </w:r>
      <w:r>
        <w:rPr>
          <w:i/>
          <w:lang w:val="en-US"/>
        </w:rPr>
        <w:t xml:space="preserve"> i/</w:t>
      </w:r>
      <w:proofErr w:type="spellStart"/>
      <w:r>
        <w:rPr>
          <w:i/>
          <w:lang w:val="en-US"/>
        </w:rPr>
        <w:t>ili</w:t>
      </w:r>
      <w:proofErr w:type="spellEnd"/>
      <w:r>
        <w:rPr>
          <w:i/>
          <w:lang w:val="en-US"/>
        </w:rPr>
        <w:t xml:space="preserve"> </w:t>
      </w:r>
      <w:r>
        <w:rPr>
          <w:i/>
        </w:rPr>
        <w:t xml:space="preserve">usluga u jednom ili više poduzeća </w:t>
      </w:r>
      <w:r>
        <w:rPr>
          <w:i/>
          <w:lang w:val="en-US"/>
        </w:rPr>
        <w:t>i/</w:t>
      </w:r>
      <w:proofErr w:type="spellStart"/>
      <w:r>
        <w:rPr>
          <w:i/>
          <w:lang w:val="en-US"/>
        </w:rPr>
        <w:t>ili</w:t>
      </w:r>
      <w:proofErr w:type="spellEnd"/>
      <w:r>
        <w:rPr>
          <w:i/>
          <w:lang w:val="en-US"/>
        </w:rPr>
        <w:t xml:space="preserve"> </w:t>
      </w:r>
      <w:r>
        <w:rPr>
          <w:i/>
        </w:rPr>
        <w:t>institucija)</w:t>
      </w:r>
    </w:p>
    <w:p w14:paraId="33B8CE16" w14:textId="729EDD30" w:rsidR="00F95707" w:rsidRPr="00F95707" w:rsidRDefault="002145BD" w:rsidP="00F95707">
      <w:pPr>
        <w:pStyle w:val="Odlomakpopisa"/>
        <w:numPr>
          <w:ilvl w:val="1"/>
          <w:numId w:val="3"/>
        </w:numPr>
      </w:pPr>
      <w:r>
        <w:t xml:space="preserve">jaki utjecaj </w:t>
      </w:r>
      <w:r>
        <w:rPr>
          <w:i/>
        </w:rPr>
        <w:t xml:space="preserve">(skup podataka ima potencijal </w:t>
      </w:r>
      <w:r w:rsidR="00504C9D">
        <w:rPr>
          <w:i/>
        </w:rPr>
        <w:t xml:space="preserve">potaknuti razvoj ili poboljšati </w:t>
      </w:r>
      <w:r>
        <w:rPr>
          <w:i/>
        </w:rPr>
        <w:t>više od pet postojećih proizvoda</w:t>
      </w:r>
      <w:r>
        <w:rPr>
          <w:i/>
          <w:lang w:val="en-US"/>
        </w:rPr>
        <w:t xml:space="preserve"> i/</w:t>
      </w:r>
      <w:proofErr w:type="spellStart"/>
      <w:r>
        <w:rPr>
          <w:i/>
          <w:lang w:val="en-US"/>
        </w:rPr>
        <w:t>ili</w:t>
      </w:r>
      <w:proofErr w:type="spellEnd"/>
      <w:r>
        <w:rPr>
          <w:i/>
          <w:lang w:val="en-US"/>
        </w:rPr>
        <w:t xml:space="preserve"> </w:t>
      </w:r>
      <w:r>
        <w:rPr>
          <w:i/>
        </w:rPr>
        <w:t xml:space="preserve">usluga u jednom ili više poduzeća </w:t>
      </w:r>
      <w:r>
        <w:rPr>
          <w:i/>
          <w:lang w:val="en-US"/>
        </w:rPr>
        <w:t>i/</w:t>
      </w:r>
      <w:proofErr w:type="spellStart"/>
      <w:r>
        <w:rPr>
          <w:i/>
          <w:lang w:val="en-US"/>
        </w:rPr>
        <w:t>ili</w:t>
      </w:r>
      <w:proofErr w:type="spellEnd"/>
      <w:r>
        <w:rPr>
          <w:i/>
          <w:lang w:val="en-US"/>
        </w:rPr>
        <w:t xml:space="preserve"> </w:t>
      </w:r>
      <w:r>
        <w:rPr>
          <w:i/>
        </w:rPr>
        <w:t>institucija)</w:t>
      </w:r>
    </w:p>
    <w:p w14:paraId="6DB28DF9" w14:textId="77777777" w:rsidR="00F95707" w:rsidRDefault="00F95707" w:rsidP="00F95707">
      <w:pPr>
        <w:ind w:left="708"/>
        <w:rPr>
          <w:i/>
        </w:rPr>
      </w:pPr>
      <w:r>
        <w:rPr>
          <w:i/>
        </w:rPr>
        <w:t>Što preciznije obrazložite odgovor i navedite izvore koji potkrepljuju Vaš odgovor.</w:t>
      </w:r>
    </w:p>
    <w:p w14:paraId="79657628" w14:textId="77777777" w:rsidR="002145BD" w:rsidRDefault="002145BD" w:rsidP="002145BD">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72E400"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4F56FE4C" w14:textId="77777777" w:rsidR="002145BD" w:rsidRDefault="002145BD" w:rsidP="00C704D1">
      <w:pPr>
        <w:pStyle w:val="Odlomakpopisa"/>
        <w:numPr>
          <w:ilvl w:val="0"/>
          <w:numId w:val="2"/>
        </w:numPr>
        <w:rPr>
          <w:b/>
        </w:rPr>
      </w:pPr>
      <w:r>
        <w:t>U kojoj mjeri smatrate da bi otvaranje promatranog skupa podataka i njegova uporaba mogla potaknuti vremenske i</w:t>
      </w:r>
      <w:r>
        <w:rPr>
          <w:lang w:val="en-US"/>
        </w:rPr>
        <w:t>/</w:t>
      </w:r>
      <w:proofErr w:type="spellStart"/>
      <w:r>
        <w:rPr>
          <w:lang w:val="en-US"/>
        </w:rPr>
        <w:t>ili</w:t>
      </w:r>
      <w:proofErr w:type="spellEnd"/>
      <w:r>
        <w:t xml:space="preserve"> novčane uštede od otvorenog pristupa informacijama?</w:t>
      </w:r>
    </w:p>
    <w:p w14:paraId="57668A6A" w14:textId="77777777" w:rsidR="002145BD" w:rsidRDefault="002145BD" w:rsidP="002145BD">
      <w:pPr>
        <w:pStyle w:val="Odlomakpopisa"/>
        <w:numPr>
          <w:ilvl w:val="1"/>
          <w:numId w:val="3"/>
        </w:numPr>
      </w:pPr>
      <w:r>
        <w:t>nema utjecaja</w:t>
      </w:r>
    </w:p>
    <w:p w14:paraId="13D8F86D" w14:textId="77777777" w:rsidR="002145BD" w:rsidRDefault="002145BD" w:rsidP="002145BD">
      <w:pPr>
        <w:pStyle w:val="Odlomakpopisa"/>
        <w:numPr>
          <w:ilvl w:val="1"/>
          <w:numId w:val="3"/>
        </w:numPr>
      </w:pPr>
      <w:r>
        <w:t xml:space="preserve">slabi utjecaj </w:t>
      </w:r>
      <w:r>
        <w:rPr>
          <w:i/>
        </w:rPr>
        <w:t>(skup podataka ima potencijal uštedjeti vrijeme i</w:t>
      </w:r>
      <w:r>
        <w:rPr>
          <w:i/>
          <w:lang w:val="en-US"/>
        </w:rPr>
        <w:t>/</w:t>
      </w:r>
      <w:proofErr w:type="spellStart"/>
      <w:r>
        <w:rPr>
          <w:i/>
          <w:lang w:val="en-US"/>
        </w:rPr>
        <w:t>ili</w:t>
      </w:r>
      <w:proofErr w:type="spellEnd"/>
      <w:r>
        <w:rPr>
          <w:i/>
        </w:rPr>
        <w:t xml:space="preserve"> novac utrošen za pristup informacijama u samo jednom poduzeću </w:t>
      </w:r>
      <w:r>
        <w:rPr>
          <w:i/>
          <w:lang w:val="en-US"/>
        </w:rPr>
        <w:t>i/</w:t>
      </w:r>
      <w:proofErr w:type="spellStart"/>
      <w:r>
        <w:rPr>
          <w:i/>
          <w:lang w:val="en-US"/>
        </w:rPr>
        <w:t>ili</w:t>
      </w:r>
      <w:proofErr w:type="spellEnd"/>
      <w:r>
        <w:rPr>
          <w:i/>
          <w:lang w:val="en-US"/>
        </w:rPr>
        <w:t xml:space="preserve"> </w:t>
      </w:r>
      <w:proofErr w:type="spellStart"/>
      <w:r>
        <w:rPr>
          <w:i/>
          <w:lang w:val="en-US"/>
        </w:rPr>
        <w:t>instituciji</w:t>
      </w:r>
      <w:proofErr w:type="spellEnd"/>
      <w:r>
        <w:rPr>
          <w:i/>
        </w:rPr>
        <w:t>)</w:t>
      </w:r>
    </w:p>
    <w:p w14:paraId="05BF2101" w14:textId="77777777" w:rsidR="002145BD" w:rsidRDefault="002145BD" w:rsidP="002145BD">
      <w:pPr>
        <w:pStyle w:val="Odlomakpopisa"/>
        <w:numPr>
          <w:ilvl w:val="1"/>
          <w:numId w:val="3"/>
        </w:numPr>
      </w:pPr>
      <w:r>
        <w:t xml:space="preserve">srednji utjecaj </w:t>
      </w:r>
      <w:r>
        <w:rPr>
          <w:i/>
        </w:rPr>
        <w:t xml:space="preserve">(skup podataka ima potencijal uštedjeti vrijeme i/ili novac utrošen za pristup informacijama u dva do pet poduzeća </w:t>
      </w:r>
      <w:r>
        <w:rPr>
          <w:i/>
          <w:lang w:val="en-US"/>
        </w:rPr>
        <w:t>i/</w:t>
      </w:r>
      <w:proofErr w:type="spellStart"/>
      <w:r>
        <w:rPr>
          <w:i/>
          <w:lang w:val="en-US"/>
        </w:rPr>
        <w:t>ili</w:t>
      </w:r>
      <w:proofErr w:type="spellEnd"/>
      <w:r>
        <w:rPr>
          <w:i/>
          <w:lang w:val="en-US"/>
        </w:rPr>
        <w:t xml:space="preserve"> </w:t>
      </w:r>
      <w:proofErr w:type="spellStart"/>
      <w:r>
        <w:rPr>
          <w:i/>
          <w:lang w:val="en-US"/>
        </w:rPr>
        <w:t>institucija</w:t>
      </w:r>
      <w:proofErr w:type="spellEnd"/>
      <w:r>
        <w:rPr>
          <w:i/>
        </w:rPr>
        <w:t>)</w:t>
      </w:r>
    </w:p>
    <w:p w14:paraId="1061C7B5" w14:textId="77777777" w:rsidR="002145BD" w:rsidRDefault="002145BD" w:rsidP="002145BD">
      <w:pPr>
        <w:pStyle w:val="Odlomakpopisa"/>
        <w:numPr>
          <w:ilvl w:val="1"/>
          <w:numId w:val="3"/>
        </w:numPr>
      </w:pPr>
      <w:r>
        <w:t xml:space="preserve">jaki utjecaj </w:t>
      </w:r>
      <w:r>
        <w:rPr>
          <w:i/>
        </w:rPr>
        <w:t>(skup podataka ima potencijal uštedjeti vrijeme i/ili novac utrošen za pristup informacijama u više od pet poduzeća i/ili institucija)</w:t>
      </w:r>
    </w:p>
    <w:p w14:paraId="236B1182" w14:textId="7137D44A" w:rsidR="00F95707" w:rsidRDefault="002145BD" w:rsidP="00F95707">
      <w:pPr>
        <w:ind w:left="708"/>
        <w:rPr>
          <w:i/>
        </w:rPr>
      </w:pPr>
      <w:r>
        <w:rPr>
          <w:i/>
        </w:rPr>
        <w:t xml:space="preserve">Što </w:t>
      </w:r>
      <w:r w:rsidR="00F95707">
        <w:rPr>
          <w:i/>
        </w:rPr>
        <w:t>preciznije obrazložite odgovor i navedite izvore koji potkrepljuju Vaš odgovor.</w:t>
      </w:r>
    </w:p>
    <w:p w14:paraId="111B44B1" w14:textId="5D8B5B07" w:rsidR="002145BD" w:rsidRDefault="002145BD" w:rsidP="00F95707">
      <w:pPr>
        <w:ind w:left="708"/>
        <w:rPr>
          <w:i/>
        </w:rPr>
      </w:pPr>
      <w:r>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26F2F2"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2AE8837D" w14:textId="77777777" w:rsidR="002145BD" w:rsidRDefault="002145BD" w:rsidP="002145BD">
      <w:pPr>
        <w:rPr>
          <w:b/>
        </w:rPr>
      </w:pPr>
      <w:r>
        <w:rPr>
          <w:b/>
        </w:rPr>
        <w:t xml:space="preserve">Očekivani društveni utjecaj </w:t>
      </w:r>
    </w:p>
    <w:p w14:paraId="385E6E2D" w14:textId="75A17747" w:rsidR="002145BD" w:rsidRDefault="7D4BD15A" w:rsidP="00C704D1">
      <w:pPr>
        <w:pStyle w:val="Odlomakpopisa"/>
        <w:numPr>
          <w:ilvl w:val="0"/>
          <w:numId w:val="2"/>
        </w:numPr>
      </w:pPr>
      <w:r>
        <w:t>U kojoj mjeri smatrate da bi otvaranje promatranog skupa podataka moglo potaknuti podizanje svijesti o uvjetima stanovanja na određenom području?</w:t>
      </w:r>
    </w:p>
    <w:p w14:paraId="19B59801" w14:textId="77777777" w:rsidR="002145BD" w:rsidRDefault="002145BD" w:rsidP="002145BD">
      <w:pPr>
        <w:pStyle w:val="Odlomakpopisa"/>
        <w:numPr>
          <w:ilvl w:val="1"/>
          <w:numId w:val="3"/>
        </w:numPr>
      </w:pPr>
      <w:r>
        <w:t>nema utjecaja</w:t>
      </w:r>
    </w:p>
    <w:p w14:paraId="6695282A" w14:textId="034C80C0" w:rsidR="002145BD" w:rsidRDefault="002145BD" w:rsidP="002145BD">
      <w:pPr>
        <w:pStyle w:val="Odlomakpopisa"/>
        <w:numPr>
          <w:ilvl w:val="1"/>
          <w:numId w:val="3"/>
        </w:numPr>
      </w:pPr>
      <w:r>
        <w:t xml:space="preserve">slabi utjecaj </w:t>
      </w:r>
      <w:r>
        <w:rPr>
          <w:i/>
        </w:rPr>
        <w:t xml:space="preserve">(skup podataka ima potencijal </w:t>
      </w:r>
      <w:r w:rsidR="00A606D1">
        <w:rPr>
          <w:i/>
        </w:rPr>
        <w:t xml:space="preserve">potaknuti </w:t>
      </w:r>
      <w:r w:rsidR="00A606D1" w:rsidRPr="00A606D1">
        <w:rPr>
          <w:i/>
        </w:rPr>
        <w:t xml:space="preserve">podizanje svijesti o stanovanju </w:t>
      </w:r>
      <w:r>
        <w:rPr>
          <w:i/>
        </w:rPr>
        <w:t>za samo jedno urbano</w:t>
      </w:r>
      <w:r>
        <w:rPr>
          <w:i/>
          <w:lang w:val="en-US"/>
        </w:rPr>
        <w:t>/</w:t>
      </w:r>
      <w:proofErr w:type="spellStart"/>
      <w:r>
        <w:rPr>
          <w:i/>
          <w:lang w:val="en-US"/>
        </w:rPr>
        <w:t>ruralno</w:t>
      </w:r>
      <w:proofErr w:type="spellEnd"/>
      <w:r>
        <w:rPr>
          <w:i/>
          <w:lang w:val="en-US"/>
        </w:rPr>
        <w:t xml:space="preserve"> </w:t>
      </w:r>
      <w:r>
        <w:rPr>
          <w:i/>
        </w:rPr>
        <w:t>područje)</w:t>
      </w:r>
    </w:p>
    <w:p w14:paraId="0332D03E" w14:textId="4CC11B47" w:rsidR="002145BD" w:rsidRDefault="002145BD" w:rsidP="002145BD">
      <w:pPr>
        <w:pStyle w:val="Odlomakpopisa"/>
        <w:numPr>
          <w:ilvl w:val="1"/>
          <w:numId w:val="3"/>
        </w:numPr>
      </w:pPr>
      <w:r>
        <w:t xml:space="preserve">srednji utjecaj </w:t>
      </w:r>
      <w:r>
        <w:rPr>
          <w:i/>
        </w:rPr>
        <w:t xml:space="preserve">(skup podataka ima </w:t>
      </w:r>
      <w:r w:rsidR="00A606D1">
        <w:rPr>
          <w:i/>
        </w:rPr>
        <w:t xml:space="preserve">potencijal potaknuti </w:t>
      </w:r>
      <w:r w:rsidR="00A606D1" w:rsidRPr="00A606D1">
        <w:rPr>
          <w:i/>
        </w:rPr>
        <w:t>podizanje svijesti o stanovanju</w:t>
      </w:r>
      <w:r w:rsidR="00A606D1">
        <w:rPr>
          <w:i/>
        </w:rPr>
        <w:t xml:space="preserve"> </w:t>
      </w:r>
      <w:r>
        <w:rPr>
          <w:i/>
        </w:rPr>
        <w:t>za dva do pet urbanih</w:t>
      </w:r>
      <w:r>
        <w:rPr>
          <w:i/>
          <w:lang w:val="en-US"/>
        </w:rPr>
        <w:t>/</w:t>
      </w:r>
      <w:proofErr w:type="spellStart"/>
      <w:r>
        <w:rPr>
          <w:i/>
          <w:lang w:val="en-US"/>
        </w:rPr>
        <w:t>ruralnih</w:t>
      </w:r>
      <w:proofErr w:type="spellEnd"/>
      <w:r>
        <w:rPr>
          <w:i/>
          <w:lang w:val="en-US"/>
        </w:rPr>
        <w:t xml:space="preserve"> </w:t>
      </w:r>
      <w:r>
        <w:rPr>
          <w:i/>
        </w:rPr>
        <w:t>područja)</w:t>
      </w:r>
    </w:p>
    <w:p w14:paraId="4F6B8D19" w14:textId="76E1C09D" w:rsidR="002145BD" w:rsidRDefault="002145BD" w:rsidP="002145BD">
      <w:pPr>
        <w:pStyle w:val="Odlomakpopisa"/>
        <w:numPr>
          <w:ilvl w:val="1"/>
          <w:numId w:val="3"/>
        </w:numPr>
      </w:pPr>
      <w:r>
        <w:t xml:space="preserve">jaki utjecaj </w:t>
      </w:r>
      <w:r>
        <w:rPr>
          <w:i/>
        </w:rPr>
        <w:t xml:space="preserve">(skup podataka ima potencijal </w:t>
      </w:r>
      <w:r w:rsidR="00F804EE">
        <w:rPr>
          <w:i/>
        </w:rPr>
        <w:t xml:space="preserve">potaknuti </w:t>
      </w:r>
      <w:r w:rsidR="00F804EE" w:rsidRPr="00A606D1">
        <w:rPr>
          <w:i/>
        </w:rPr>
        <w:t>podizanje svijesti o stanovanju</w:t>
      </w:r>
      <w:r w:rsidR="00F804EE">
        <w:rPr>
          <w:i/>
        </w:rPr>
        <w:t xml:space="preserve"> </w:t>
      </w:r>
      <w:r>
        <w:rPr>
          <w:i/>
        </w:rPr>
        <w:t>za više od pet urbanih</w:t>
      </w:r>
      <w:r>
        <w:rPr>
          <w:i/>
          <w:lang w:val="en-US"/>
        </w:rPr>
        <w:t>/</w:t>
      </w:r>
      <w:proofErr w:type="spellStart"/>
      <w:r>
        <w:rPr>
          <w:i/>
          <w:lang w:val="en-US"/>
        </w:rPr>
        <w:t>ruralnih</w:t>
      </w:r>
      <w:proofErr w:type="spellEnd"/>
      <w:r>
        <w:rPr>
          <w:i/>
          <w:lang w:val="en-US"/>
        </w:rPr>
        <w:t xml:space="preserve"> </w:t>
      </w:r>
      <w:r>
        <w:rPr>
          <w:i/>
        </w:rPr>
        <w:t>područja)</w:t>
      </w:r>
    </w:p>
    <w:p w14:paraId="3A2E0764" w14:textId="2A256C69" w:rsidR="00F95707" w:rsidRDefault="002145BD" w:rsidP="00F95707">
      <w:pPr>
        <w:ind w:left="708"/>
        <w:rPr>
          <w:i/>
        </w:rPr>
      </w:pPr>
      <w:r>
        <w:rPr>
          <w:i/>
        </w:rPr>
        <w:t xml:space="preserve">Što </w:t>
      </w:r>
      <w:r w:rsidR="00F95707">
        <w:rPr>
          <w:i/>
        </w:rPr>
        <w:t>preciznije obrazložite odgovor i navedite izvore koji potkrepljuju Vaš odgovor.</w:t>
      </w:r>
    </w:p>
    <w:p w14:paraId="6C2C20B3" w14:textId="12DE4A9E"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F7660"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5C7DD48D" w14:textId="280A1CD7" w:rsidR="002145BD" w:rsidRDefault="7D4BD15A" w:rsidP="00C704D1">
      <w:pPr>
        <w:pStyle w:val="Odlomakpopisa"/>
        <w:numPr>
          <w:ilvl w:val="0"/>
          <w:numId w:val="2"/>
        </w:numPr>
      </w:pPr>
      <w:r>
        <w:t>U kojoj mjeri smatrate da bi otvaranje promatranog skupa podataka moglo doprinijeti uključenju marginaliziranih društvenih skupina (osobe s invaliditetom, nacionalne manjine i dr.) u društveni i/ili kulturni i/ili ekonomski i/ili politički život?</w:t>
      </w:r>
    </w:p>
    <w:p w14:paraId="62500607" w14:textId="77777777" w:rsidR="002145BD" w:rsidRDefault="002145BD" w:rsidP="002145BD">
      <w:pPr>
        <w:pStyle w:val="Odlomakpopisa"/>
        <w:numPr>
          <w:ilvl w:val="1"/>
          <w:numId w:val="3"/>
        </w:numPr>
      </w:pPr>
      <w:r>
        <w:t>nema utjecaja</w:t>
      </w:r>
    </w:p>
    <w:p w14:paraId="33042E75" w14:textId="77777777" w:rsidR="002145BD" w:rsidRDefault="002145BD" w:rsidP="002145BD">
      <w:pPr>
        <w:pStyle w:val="Odlomakpopisa"/>
        <w:numPr>
          <w:ilvl w:val="1"/>
          <w:numId w:val="3"/>
        </w:numPr>
      </w:pPr>
      <w:r>
        <w:t xml:space="preserve">slabi utjecaj </w:t>
      </w:r>
      <w:r>
        <w:rPr>
          <w:i/>
        </w:rPr>
        <w:t>(skup podataka ima potencijal uključenja barem jedne marginalizirane društvene skupine sa samo jednog geografskog područja)</w:t>
      </w:r>
    </w:p>
    <w:p w14:paraId="42771845" w14:textId="77777777" w:rsidR="002145BD" w:rsidRDefault="002145BD" w:rsidP="002145BD">
      <w:pPr>
        <w:pStyle w:val="Odlomakpopisa"/>
        <w:numPr>
          <w:ilvl w:val="1"/>
          <w:numId w:val="3"/>
        </w:numPr>
      </w:pPr>
      <w:r>
        <w:t xml:space="preserve">srednji utjecaj </w:t>
      </w:r>
      <w:r>
        <w:rPr>
          <w:i/>
        </w:rPr>
        <w:t>(skup podataka ima potencijal uključenja barem jedne marginalizirane društvene skupine s dva do pet geografskih područja)</w:t>
      </w:r>
    </w:p>
    <w:p w14:paraId="6DEAD9C4" w14:textId="77777777" w:rsidR="002145BD" w:rsidRDefault="002145BD" w:rsidP="002145BD">
      <w:pPr>
        <w:pStyle w:val="Odlomakpopisa"/>
        <w:numPr>
          <w:ilvl w:val="1"/>
          <w:numId w:val="3"/>
        </w:numPr>
      </w:pPr>
      <w:r>
        <w:t xml:space="preserve">jaki utjecaj </w:t>
      </w:r>
      <w:r>
        <w:rPr>
          <w:i/>
        </w:rPr>
        <w:t>(skup podataka ima potencijal uključenja dviju ili više marginaliziranih društvenih skupina s više od pet geografskih područja)</w:t>
      </w:r>
    </w:p>
    <w:p w14:paraId="164FF682" w14:textId="62E4E751" w:rsidR="00F95707" w:rsidRDefault="002145BD" w:rsidP="00F95707">
      <w:pPr>
        <w:ind w:left="708"/>
        <w:rPr>
          <w:i/>
        </w:rPr>
      </w:pPr>
      <w:r>
        <w:rPr>
          <w:i/>
        </w:rPr>
        <w:t xml:space="preserve">Što </w:t>
      </w:r>
      <w:r w:rsidR="00F95707">
        <w:rPr>
          <w:i/>
        </w:rPr>
        <w:t>preciznije obrazložite odgovor i navedite izvore koji potkrepljuju Vaš odgovor.</w:t>
      </w:r>
    </w:p>
    <w:p w14:paraId="76E7DB90" w14:textId="14B09D0A"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DF28B0"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3DB66DF8" w14:textId="77777777" w:rsidR="002145BD" w:rsidRDefault="7D4BD15A" w:rsidP="00C704D1">
      <w:pPr>
        <w:pStyle w:val="Odlomakpopisa"/>
        <w:numPr>
          <w:ilvl w:val="0"/>
          <w:numId w:val="2"/>
        </w:numPr>
      </w:pPr>
      <w:r>
        <w:t>U kojoj mjeri smatrate da bi otvaranje promatranog skupa podataka moglo pridonijeti poticanju svijesti o društvenoj jednakosti?</w:t>
      </w:r>
    </w:p>
    <w:p w14:paraId="1AA5AB2C" w14:textId="77777777" w:rsidR="002145BD" w:rsidRDefault="002145BD" w:rsidP="002145BD">
      <w:pPr>
        <w:pStyle w:val="Odlomakpopisa"/>
        <w:numPr>
          <w:ilvl w:val="1"/>
          <w:numId w:val="3"/>
        </w:numPr>
      </w:pPr>
      <w:r>
        <w:t>nema utjecaja</w:t>
      </w:r>
    </w:p>
    <w:p w14:paraId="60A475EC" w14:textId="77777777" w:rsidR="002145BD" w:rsidRDefault="002145BD" w:rsidP="002145BD">
      <w:pPr>
        <w:pStyle w:val="Odlomakpopisa"/>
        <w:numPr>
          <w:ilvl w:val="1"/>
          <w:numId w:val="3"/>
        </w:numPr>
      </w:pPr>
      <w:r>
        <w:t xml:space="preserve">slabi utjecaj </w:t>
      </w:r>
      <w:r>
        <w:rPr>
          <w:i/>
        </w:rPr>
        <w:t>(skup podataka ima potencijal informirati barem jednu društvenu skupinu o društvenoj jednakosti)</w:t>
      </w:r>
    </w:p>
    <w:p w14:paraId="204CCEC1" w14:textId="77777777" w:rsidR="002145BD" w:rsidRDefault="002145BD" w:rsidP="002145BD">
      <w:pPr>
        <w:pStyle w:val="Odlomakpopisa"/>
        <w:numPr>
          <w:ilvl w:val="1"/>
          <w:numId w:val="3"/>
        </w:numPr>
      </w:pPr>
      <w:r>
        <w:t xml:space="preserve">srednji utjecaj </w:t>
      </w:r>
      <w:r>
        <w:rPr>
          <w:i/>
        </w:rPr>
        <w:t>(skup podataka ima potencijal informirati dvije do pet društvenih skupina o društvenoj jednakosti)</w:t>
      </w:r>
    </w:p>
    <w:p w14:paraId="3DA48ACB" w14:textId="77777777" w:rsidR="002145BD" w:rsidRDefault="002145BD" w:rsidP="002145BD">
      <w:pPr>
        <w:pStyle w:val="Odlomakpopisa"/>
        <w:numPr>
          <w:ilvl w:val="1"/>
          <w:numId w:val="3"/>
        </w:numPr>
      </w:pPr>
      <w:r>
        <w:lastRenderedPageBreak/>
        <w:t xml:space="preserve">jaki utjecaj </w:t>
      </w:r>
      <w:r>
        <w:rPr>
          <w:i/>
        </w:rPr>
        <w:t>(skup podataka ima potencijal informirati više od pet društvenih skupina o društvenoj jednakosti)</w:t>
      </w:r>
    </w:p>
    <w:p w14:paraId="26A99B04" w14:textId="7340F4ED" w:rsidR="00F95707" w:rsidRDefault="002145BD" w:rsidP="00F95707">
      <w:pPr>
        <w:ind w:left="708"/>
        <w:rPr>
          <w:i/>
        </w:rPr>
      </w:pPr>
      <w:r>
        <w:rPr>
          <w:i/>
        </w:rPr>
        <w:t xml:space="preserve">Što </w:t>
      </w:r>
      <w:r w:rsidR="00F95707">
        <w:rPr>
          <w:i/>
        </w:rPr>
        <w:t>preciznije obrazložite odgovor i navedite izvore koji potkrepljuju Vaš odgovor.</w:t>
      </w:r>
    </w:p>
    <w:p w14:paraId="19162567" w14:textId="53ACBE8B"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A5AC53"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5A7189DA" w14:textId="77777777" w:rsidR="002145BD" w:rsidRDefault="002145BD" w:rsidP="002145BD">
      <w:pPr>
        <w:rPr>
          <w:b/>
        </w:rPr>
      </w:pPr>
      <w:r>
        <w:rPr>
          <w:b/>
        </w:rPr>
        <w:t>Očekivani politički utjecaj</w:t>
      </w:r>
    </w:p>
    <w:p w14:paraId="495704AA" w14:textId="77777777" w:rsidR="002145BD" w:rsidRDefault="002145BD" w:rsidP="00C704D1">
      <w:pPr>
        <w:pStyle w:val="Odlomakpopisa"/>
        <w:numPr>
          <w:ilvl w:val="0"/>
          <w:numId w:val="2"/>
        </w:numPr>
      </w:pPr>
      <w:r>
        <w:t>U kojoj mjeri smatrate da bi otvaranje promatranog skupa podataka moglo dati uvid u javnu potrošnju?</w:t>
      </w:r>
    </w:p>
    <w:p w14:paraId="2A5ACBF2" w14:textId="77777777" w:rsidR="002145BD" w:rsidRDefault="002145BD" w:rsidP="002145BD">
      <w:pPr>
        <w:pStyle w:val="Odlomakpopisa"/>
        <w:numPr>
          <w:ilvl w:val="1"/>
          <w:numId w:val="3"/>
        </w:numPr>
      </w:pPr>
      <w:r>
        <w:t>nema utjecaja</w:t>
      </w:r>
    </w:p>
    <w:p w14:paraId="784EC2C0" w14:textId="77777777" w:rsidR="002145BD" w:rsidRDefault="002145BD" w:rsidP="002145BD">
      <w:pPr>
        <w:pStyle w:val="Odlomakpopisa"/>
        <w:numPr>
          <w:ilvl w:val="1"/>
          <w:numId w:val="3"/>
        </w:numPr>
      </w:pPr>
      <w:r>
        <w:t xml:space="preserve">slabi utjecaj </w:t>
      </w:r>
      <w:r>
        <w:rPr>
          <w:i/>
        </w:rPr>
        <w:t>(skup podataka ima potencijal informirati o ukupnoj javnoj potrošnji samo jedne lokalne/regionalne jedinice i/ili vlade i</w:t>
      </w:r>
      <w:r>
        <w:rPr>
          <w:i/>
          <w:lang w:val="en-US"/>
        </w:rPr>
        <w:t>/</w:t>
      </w:r>
      <w:proofErr w:type="spellStart"/>
      <w:r>
        <w:rPr>
          <w:i/>
          <w:lang w:val="en-US"/>
        </w:rPr>
        <w:t>ili</w:t>
      </w:r>
      <w:proofErr w:type="spellEnd"/>
      <w:r>
        <w:rPr>
          <w:i/>
          <w:lang w:val="en-US"/>
        </w:rPr>
        <w:t xml:space="preserve"> </w:t>
      </w:r>
      <w:proofErr w:type="spellStart"/>
      <w:r>
        <w:rPr>
          <w:i/>
          <w:lang w:val="en-US"/>
        </w:rPr>
        <w:t>javnih</w:t>
      </w:r>
      <w:proofErr w:type="spellEnd"/>
      <w:r>
        <w:rPr>
          <w:i/>
          <w:lang w:val="en-US"/>
        </w:rPr>
        <w:t xml:space="preserve"> </w:t>
      </w:r>
      <w:proofErr w:type="spellStart"/>
      <w:r>
        <w:rPr>
          <w:i/>
          <w:lang w:val="en-US"/>
        </w:rPr>
        <w:t>institucija</w:t>
      </w:r>
      <w:proofErr w:type="spellEnd"/>
      <w:r>
        <w:rPr>
          <w:i/>
        </w:rPr>
        <w:t>)</w:t>
      </w:r>
    </w:p>
    <w:p w14:paraId="009236AA" w14:textId="77777777" w:rsidR="002145BD" w:rsidRDefault="002145BD" w:rsidP="002145BD">
      <w:pPr>
        <w:pStyle w:val="Odlomakpopisa"/>
        <w:numPr>
          <w:ilvl w:val="1"/>
          <w:numId w:val="3"/>
        </w:numPr>
      </w:pPr>
      <w:r>
        <w:t xml:space="preserve">srednji utjecaj </w:t>
      </w:r>
      <w:r>
        <w:rPr>
          <w:i/>
        </w:rPr>
        <w:t>(skup podataka ima potencijal detaljno i transparentno informirati o stavkama javne potrošnje jedne ili više lokalne/regionalne jedinice i/ili vlade i</w:t>
      </w:r>
      <w:r>
        <w:rPr>
          <w:i/>
          <w:lang w:val="en-US"/>
        </w:rPr>
        <w:t>/</w:t>
      </w:r>
      <w:proofErr w:type="spellStart"/>
      <w:r>
        <w:rPr>
          <w:i/>
          <w:lang w:val="en-US"/>
        </w:rPr>
        <w:t>ili</w:t>
      </w:r>
      <w:proofErr w:type="spellEnd"/>
      <w:r>
        <w:rPr>
          <w:i/>
          <w:lang w:val="en-US"/>
        </w:rPr>
        <w:t xml:space="preserve"> </w:t>
      </w:r>
      <w:proofErr w:type="spellStart"/>
      <w:r>
        <w:rPr>
          <w:i/>
          <w:lang w:val="en-US"/>
        </w:rPr>
        <w:t>javnih</w:t>
      </w:r>
      <w:proofErr w:type="spellEnd"/>
      <w:r>
        <w:rPr>
          <w:i/>
          <w:lang w:val="en-US"/>
        </w:rPr>
        <w:t xml:space="preserve"> </w:t>
      </w:r>
      <w:proofErr w:type="spellStart"/>
      <w:r>
        <w:rPr>
          <w:i/>
          <w:lang w:val="en-US"/>
        </w:rPr>
        <w:t>institucija</w:t>
      </w:r>
      <w:proofErr w:type="spellEnd"/>
      <w:r>
        <w:rPr>
          <w:i/>
        </w:rPr>
        <w:t>)</w:t>
      </w:r>
    </w:p>
    <w:p w14:paraId="0447D56E" w14:textId="77777777" w:rsidR="002145BD" w:rsidRDefault="002145BD" w:rsidP="002145BD">
      <w:pPr>
        <w:pStyle w:val="Odlomakpopisa"/>
        <w:numPr>
          <w:ilvl w:val="1"/>
          <w:numId w:val="3"/>
        </w:numPr>
      </w:pPr>
      <w:r>
        <w:t xml:space="preserve">jaki utjecaj </w:t>
      </w:r>
      <w:r>
        <w:rPr>
          <w:i/>
        </w:rPr>
        <w:t>(skup podataka ima potencijal ažurno, detaljno i transparentno informirati o stavkama javne potrošnje jedne ili više lokalne/regionalne jedinice i/ili vlade i</w:t>
      </w:r>
      <w:r>
        <w:rPr>
          <w:i/>
          <w:lang w:val="en-US"/>
        </w:rPr>
        <w:t>/</w:t>
      </w:r>
      <w:proofErr w:type="spellStart"/>
      <w:r>
        <w:rPr>
          <w:i/>
          <w:lang w:val="en-US"/>
        </w:rPr>
        <w:t>ili</w:t>
      </w:r>
      <w:proofErr w:type="spellEnd"/>
      <w:r>
        <w:rPr>
          <w:i/>
          <w:lang w:val="en-US"/>
        </w:rPr>
        <w:t xml:space="preserve"> </w:t>
      </w:r>
      <w:proofErr w:type="spellStart"/>
      <w:r>
        <w:rPr>
          <w:i/>
          <w:lang w:val="en-US"/>
        </w:rPr>
        <w:t>javnih</w:t>
      </w:r>
      <w:proofErr w:type="spellEnd"/>
      <w:r>
        <w:rPr>
          <w:i/>
          <w:lang w:val="en-US"/>
        </w:rPr>
        <w:t xml:space="preserve"> </w:t>
      </w:r>
      <w:proofErr w:type="spellStart"/>
      <w:r>
        <w:rPr>
          <w:i/>
          <w:lang w:val="en-US"/>
        </w:rPr>
        <w:t>institucija</w:t>
      </w:r>
      <w:proofErr w:type="spellEnd"/>
      <w:r>
        <w:rPr>
          <w:i/>
        </w:rPr>
        <w:t>)</w:t>
      </w:r>
    </w:p>
    <w:p w14:paraId="05CD817B" w14:textId="1A60CB97" w:rsidR="00F95707" w:rsidRDefault="00F95707" w:rsidP="00F95707">
      <w:pPr>
        <w:ind w:left="708"/>
        <w:rPr>
          <w:i/>
        </w:rPr>
      </w:pPr>
      <w:r>
        <w:rPr>
          <w:i/>
        </w:rPr>
        <w:t>Što preciznije obrazložite odgovor i navedite izvore koji potkrepljuju Vaš odgovor.</w:t>
      </w:r>
    </w:p>
    <w:p w14:paraId="44FDC66D" w14:textId="37ED0993"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B20A07"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0737A4DC" w14:textId="64BD36E0" w:rsidR="002145BD" w:rsidRDefault="002145BD" w:rsidP="00C704D1">
      <w:pPr>
        <w:pStyle w:val="Odlomakpopisa"/>
        <w:numPr>
          <w:ilvl w:val="0"/>
          <w:numId w:val="2"/>
        </w:numPr>
      </w:pPr>
      <w:r>
        <w:t>U kojoj mjeri smatrate da bi otvaranje promatranog skupa podataka moglo dati uvid u ponašanje političkih stranki i političara</w:t>
      </w:r>
      <w:r w:rsidR="00C704D1">
        <w:t xml:space="preserve"> te dati uvid u izborne procese i rezultate</w:t>
      </w:r>
      <w:r>
        <w:t>?</w:t>
      </w:r>
    </w:p>
    <w:p w14:paraId="7CBC3820" w14:textId="77777777" w:rsidR="002145BD" w:rsidRDefault="002145BD" w:rsidP="002145BD">
      <w:pPr>
        <w:pStyle w:val="Odlomakpopisa"/>
        <w:numPr>
          <w:ilvl w:val="1"/>
          <w:numId w:val="3"/>
        </w:numPr>
      </w:pPr>
      <w:r>
        <w:t>nema utjecaja</w:t>
      </w:r>
    </w:p>
    <w:p w14:paraId="5BC22A45" w14:textId="24F9894C" w:rsidR="002145BD" w:rsidRDefault="002145BD" w:rsidP="002145BD">
      <w:pPr>
        <w:pStyle w:val="Odlomakpopisa"/>
        <w:numPr>
          <w:ilvl w:val="1"/>
          <w:numId w:val="3"/>
        </w:numPr>
      </w:pPr>
      <w:r>
        <w:t xml:space="preserve">slabi utjecaj </w:t>
      </w:r>
      <w:r>
        <w:rPr>
          <w:i/>
        </w:rPr>
        <w:t xml:space="preserve">(skup podataka ima potencijal informirati o </w:t>
      </w:r>
      <w:r w:rsidR="00AD18CD" w:rsidRPr="00AD18CD">
        <w:rPr>
          <w:i/>
        </w:rPr>
        <w:t>ponašanj</w:t>
      </w:r>
      <w:r w:rsidR="00AD18CD">
        <w:rPr>
          <w:i/>
        </w:rPr>
        <w:t>u</w:t>
      </w:r>
      <w:r w:rsidR="00AD18CD" w:rsidRPr="00AD18CD">
        <w:rPr>
          <w:i/>
        </w:rPr>
        <w:t xml:space="preserve"> te dati uvid u izborne procese i rezultate</w:t>
      </w:r>
      <w:r>
        <w:rPr>
          <w:i/>
        </w:rPr>
        <w:t xml:space="preserve"> jedne političke stranke)</w:t>
      </w:r>
    </w:p>
    <w:p w14:paraId="42DC82A4" w14:textId="5B75F423" w:rsidR="002145BD" w:rsidRDefault="002145BD" w:rsidP="002145BD">
      <w:pPr>
        <w:pStyle w:val="Odlomakpopisa"/>
        <w:numPr>
          <w:ilvl w:val="1"/>
          <w:numId w:val="3"/>
        </w:numPr>
      </w:pPr>
      <w:r>
        <w:t xml:space="preserve">srednji utjecaj </w:t>
      </w:r>
      <w:r>
        <w:rPr>
          <w:i/>
        </w:rPr>
        <w:t xml:space="preserve">(skup podataka ima </w:t>
      </w:r>
      <w:r w:rsidR="00033CDC">
        <w:rPr>
          <w:i/>
        </w:rPr>
        <w:t xml:space="preserve">potencijal informirati o </w:t>
      </w:r>
      <w:r w:rsidR="00033CDC" w:rsidRPr="00AD18CD">
        <w:rPr>
          <w:i/>
        </w:rPr>
        <w:t>ponašanj</w:t>
      </w:r>
      <w:r w:rsidR="00033CDC">
        <w:rPr>
          <w:i/>
        </w:rPr>
        <w:t>u</w:t>
      </w:r>
      <w:r w:rsidR="00033CDC" w:rsidRPr="00AD18CD">
        <w:rPr>
          <w:i/>
        </w:rPr>
        <w:t xml:space="preserve"> te dati uvid u izborne procese i rezultate</w:t>
      </w:r>
      <w:r w:rsidR="00033CDC">
        <w:rPr>
          <w:i/>
        </w:rPr>
        <w:t xml:space="preserve"> </w:t>
      </w:r>
      <w:r>
        <w:rPr>
          <w:i/>
        </w:rPr>
        <w:t>dviju do pet političkih stranki)</w:t>
      </w:r>
    </w:p>
    <w:p w14:paraId="208CA4CC" w14:textId="1E228DFE" w:rsidR="002145BD" w:rsidRDefault="002145BD" w:rsidP="002145BD">
      <w:pPr>
        <w:pStyle w:val="Odlomakpopisa"/>
        <w:numPr>
          <w:ilvl w:val="1"/>
          <w:numId w:val="3"/>
        </w:numPr>
      </w:pPr>
      <w:r>
        <w:t xml:space="preserve">jaki utjecaj </w:t>
      </w:r>
      <w:r>
        <w:rPr>
          <w:i/>
        </w:rPr>
        <w:t xml:space="preserve">(skup podataka ima potencijal ažurno, detaljno i transparentno informirati o </w:t>
      </w:r>
      <w:r w:rsidR="00236C3D" w:rsidRPr="00AD18CD">
        <w:rPr>
          <w:i/>
        </w:rPr>
        <w:t>ponašanj</w:t>
      </w:r>
      <w:r w:rsidR="00236C3D">
        <w:rPr>
          <w:i/>
        </w:rPr>
        <w:t>u</w:t>
      </w:r>
      <w:r w:rsidR="00236C3D" w:rsidRPr="00AD18CD">
        <w:rPr>
          <w:i/>
        </w:rPr>
        <w:t xml:space="preserve"> te dati uvid u izborne procese i rezultate</w:t>
      </w:r>
      <w:r w:rsidR="00236C3D">
        <w:rPr>
          <w:i/>
        </w:rPr>
        <w:t xml:space="preserve"> </w:t>
      </w:r>
      <w:r>
        <w:rPr>
          <w:i/>
        </w:rPr>
        <w:t>svih političkih stranki)</w:t>
      </w:r>
    </w:p>
    <w:p w14:paraId="6518CA07" w14:textId="5C2A923B" w:rsidR="00F95707" w:rsidRDefault="002145BD" w:rsidP="00F95707">
      <w:pPr>
        <w:ind w:left="708"/>
        <w:rPr>
          <w:i/>
        </w:rPr>
      </w:pPr>
      <w:r>
        <w:rPr>
          <w:i/>
        </w:rPr>
        <w:t xml:space="preserve">Što </w:t>
      </w:r>
      <w:r w:rsidR="00F95707">
        <w:rPr>
          <w:i/>
        </w:rPr>
        <w:t>preciznije obrazložite odgovor i navedite izvore koji potkrepljuju Vaš odgovor.</w:t>
      </w:r>
    </w:p>
    <w:p w14:paraId="0D679824" w14:textId="030B5653"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446156"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026A2A99" w14:textId="77777777" w:rsidR="002145BD" w:rsidRDefault="7D4BD15A" w:rsidP="008603DF">
      <w:pPr>
        <w:pStyle w:val="Odlomakpopisa"/>
        <w:numPr>
          <w:ilvl w:val="0"/>
          <w:numId w:val="2"/>
        </w:numPr>
      </w:pPr>
      <w:r>
        <w:t>U kojoj mjeri smatrate da bi otvaranje promatranog skupa podataka moglo potaknuti razvoj svijesti o određenoj tematici te na odgovornost i djelovanje?</w:t>
      </w:r>
    </w:p>
    <w:p w14:paraId="3DF0D92B" w14:textId="77777777" w:rsidR="002145BD" w:rsidRDefault="002145BD" w:rsidP="002145BD">
      <w:pPr>
        <w:pStyle w:val="Odlomakpopisa"/>
        <w:numPr>
          <w:ilvl w:val="1"/>
          <w:numId w:val="3"/>
        </w:numPr>
      </w:pPr>
      <w:r>
        <w:lastRenderedPageBreak/>
        <w:t>nema utjecaja</w:t>
      </w:r>
    </w:p>
    <w:p w14:paraId="5BC81931" w14:textId="77777777" w:rsidR="002145BD" w:rsidRDefault="002145BD" w:rsidP="002145BD">
      <w:pPr>
        <w:pStyle w:val="Odlomakpopisa"/>
        <w:numPr>
          <w:ilvl w:val="1"/>
          <w:numId w:val="3"/>
        </w:numPr>
      </w:pPr>
      <w:r>
        <w:t xml:space="preserve">slabi utjecaj </w:t>
      </w:r>
      <w:r>
        <w:rPr>
          <w:i/>
        </w:rPr>
        <w:t>(skup podataka ima potencijal informiranja o određenoj tematici od javnog interesa)</w:t>
      </w:r>
    </w:p>
    <w:p w14:paraId="267B6417" w14:textId="77777777" w:rsidR="002145BD" w:rsidRDefault="002145BD" w:rsidP="002145BD">
      <w:pPr>
        <w:pStyle w:val="Odlomakpopisa"/>
        <w:numPr>
          <w:ilvl w:val="1"/>
          <w:numId w:val="3"/>
        </w:numPr>
      </w:pPr>
      <w:r>
        <w:t xml:space="preserve">srednji utjecaj </w:t>
      </w:r>
      <w:r>
        <w:rPr>
          <w:i/>
        </w:rPr>
        <w:t>(skup podataka ima potencijal poticanja na odgovornost glavnih aktera unutar tematike od javnog interesa)</w:t>
      </w:r>
    </w:p>
    <w:p w14:paraId="66BB806C" w14:textId="77777777" w:rsidR="002145BD" w:rsidRDefault="002145BD" w:rsidP="002145BD">
      <w:pPr>
        <w:pStyle w:val="Odlomakpopisa"/>
        <w:numPr>
          <w:ilvl w:val="1"/>
          <w:numId w:val="3"/>
        </w:numPr>
      </w:pPr>
      <w:r>
        <w:t xml:space="preserve">jaki utjecaj </w:t>
      </w:r>
      <w:r>
        <w:rPr>
          <w:i/>
        </w:rPr>
        <w:t>(skup podataka ima potencijal poticanja na djelovanje barem jedne društvene skupine po pitanju poboljšanja određene situacije od javnog interesa)</w:t>
      </w:r>
    </w:p>
    <w:p w14:paraId="227F7855" w14:textId="77C0A2CC" w:rsidR="00F95707" w:rsidRDefault="002145BD" w:rsidP="00F95707">
      <w:pPr>
        <w:ind w:left="708"/>
        <w:rPr>
          <w:i/>
        </w:rPr>
      </w:pPr>
      <w:r>
        <w:rPr>
          <w:i/>
        </w:rPr>
        <w:t xml:space="preserve">Što </w:t>
      </w:r>
      <w:r w:rsidR="00F95707">
        <w:rPr>
          <w:i/>
        </w:rPr>
        <w:t>preciznije obrazložite odgovor i navedite izvore koji potkrepljuju Vaš odgovor.</w:t>
      </w:r>
    </w:p>
    <w:p w14:paraId="51D18110" w14:textId="0F3821FC"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12AF6"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5DEA0BA3" w14:textId="77777777" w:rsidR="002145BD" w:rsidRDefault="002145BD" w:rsidP="002145BD">
      <w:pPr>
        <w:rPr>
          <w:b/>
        </w:rPr>
      </w:pPr>
      <w:r>
        <w:rPr>
          <w:b/>
        </w:rPr>
        <w:t>Očekivani okolišni utjecaj</w:t>
      </w:r>
    </w:p>
    <w:p w14:paraId="3EBCF976" w14:textId="78FFA829" w:rsidR="002145BD" w:rsidRDefault="002145BD" w:rsidP="008603DF">
      <w:pPr>
        <w:pStyle w:val="Odlomakpopisa"/>
        <w:numPr>
          <w:ilvl w:val="0"/>
          <w:numId w:val="2"/>
        </w:numPr>
      </w:pPr>
      <w:r>
        <w:t xml:space="preserve">U kojoj mjeri smatrate da bi otvaranje promatranog skupa podataka moglo potaknuti podizanje svijest o kvaliteti vode </w:t>
      </w:r>
      <w:r>
        <w:rPr>
          <w:lang w:val="en-US"/>
        </w:rPr>
        <w:t>i/</w:t>
      </w:r>
      <w:proofErr w:type="spellStart"/>
      <w:r>
        <w:rPr>
          <w:lang w:val="en-US"/>
        </w:rPr>
        <w:t>ili</w:t>
      </w:r>
      <w:proofErr w:type="spellEnd"/>
      <w:r>
        <w:rPr>
          <w:lang w:val="en-US"/>
        </w:rPr>
        <w:t xml:space="preserve"> </w:t>
      </w:r>
      <w:proofErr w:type="spellStart"/>
      <w:r>
        <w:rPr>
          <w:lang w:val="en-US"/>
        </w:rPr>
        <w:t>zraka</w:t>
      </w:r>
      <w:proofErr w:type="spellEnd"/>
      <w:r w:rsidR="008603DF">
        <w:rPr>
          <w:lang w:val="en-US"/>
        </w:rPr>
        <w:t xml:space="preserve"> </w:t>
      </w:r>
      <w:r w:rsidR="008603DF">
        <w:t>i razini buke</w:t>
      </w:r>
      <w:r>
        <w:rPr>
          <w:lang w:val="en-US"/>
        </w:rPr>
        <w:t xml:space="preserve"> </w:t>
      </w:r>
      <w:proofErr w:type="spellStart"/>
      <w:r>
        <w:rPr>
          <w:lang w:val="en-US"/>
        </w:rPr>
        <w:t>te</w:t>
      </w:r>
      <w:proofErr w:type="spellEnd"/>
      <w:r>
        <w:rPr>
          <w:lang w:val="en-US"/>
        </w:rPr>
        <w:t xml:space="preserve"> </w:t>
      </w:r>
      <w:proofErr w:type="spellStart"/>
      <w:r>
        <w:rPr>
          <w:lang w:val="en-US"/>
        </w:rPr>
        <w:t>odgovarajuću</w:t>
      </w:r>
      <w:proofErr w:type="spellEnd"/>
      <w:r>
        <w:rPr>
          <w:lang w:val="en-US"/>
        </w:rPr>
        <w:t xml:space="preserve"> </w:t>
      </w:r>
      <w:proofErr w:type="spellStart"/>
      <w:r>
        <w:rPr>
          <w:lang w:val="en-US"/>
        </w:rPr>
        <w:t>prilagodbu</w:t>
      </w:r>
      <w:proofErr w:type="spellEnd"/>
      <w:r>
        <w:rPr>
          <w:lang w:val="en-US"/>
        </w:rPr>
        <w:t xml:space="preserve"> </w:t>
      </w:r>
      <w:proofErr w:type="spellStart"/>
      <w:r>
        <w:rPr>
          <w:lang w:val="en-US"/>
        </w:rPr>
        <w:t>ponašanja</w:t>
      </w:r>
      <w:proofErr w:type="spellEnd"/>
      <w:r>
        <w:t>?</w:t>
      </w:r>
    </w:p>
    <w:p w14:paraId="72BAFD67" w14:textId="77777777" w:rsidR="002145BD" w:rsidRDefault="002145BD" w:rsidP="002145BD">
      <w:pPr>
        <w:pStyle w:val="Odlomakpopisa"/>
        <w:numPr>
          <w:ilvl w:val="1"/>
          <w:numId w:val="3"/>
        </w:numPr>
      </w:pPr>
      <w:r>
        <w:t>nema utjecaja</w:t>
      </w:r>
    </w:p>
    <w:p w14:paraId="0A985AF2" w14:textId="797C64ED" w:rsidR="002145BD" w:rsidRDefault="002145BD" w:rsidP="002145BD">
      <w:pPr>
        <w:pStyle w:val="Odlomakpopisa"/>
        <w:numPr>
          <w:ilvl w:val="1"/>
          <w:numId w:val="3"/>
        </w:numPr>
      </w:pPr>
      <w:r>
        <w:t xml:space="preserve">slabi utjecaj </w:t>
      </w:r>
      <w:r>
        <w:rPr>
          <w:i/>
        </w:rPr>
        <w:t>(skup podataka ima potencijal informiranja o kvaliteti vode i</w:t>
      </w:r>
      <w:r>
        <w:rPr>
          <w:i/>
          <w:lang w:val="en-US"/>
        </w:rPr>
        <w:t>/</w:t>
      </w:r>
      <w:r>
        <w:rPr>
          <w:i/>
        </w:rPr>
        <w:t xml:space="preserve">ili zraka </w:t>
      </w:r>
      <w:r w:rsidR="0016288E" w:rsidRPr="0016288E">
        <w:rPr>
          <w:i/>
        </w:rPr>
        <w:t xml:space="preserve">i razini buke </w:t>
      </w:r>
      <w:r>
        <w:rPr>
          <w:i/>
        </w:rPr>
        <w:t>na samo jednom području države)</w:t>
      </w:r>
    </w:p>
    <w:p w14:paraId="11E5B994" w14:textId="03A1FC8A" w:rsidR="002145BD" w:rsidRDefault="002145BD" w:rsidP="002145BD">
      <w:pPr>
        <w:pStyle w:val="Odlomakpopisa"/>
        <w:numPr>
          <w:ilvl w:val="1"/>
          <w:numId w:val="3"/>
        </w:numPr>
      </w:pPr>
      <w:r>
        <w:t xml:space="preserve">srednji utjecaj </w:t>
      </w:r>
      <w:r>
        <w:rPr>
          <w:i/>
        </w:rPr>
        <w:t>(skup podataka ima potencijal</w:t>
      </w:r>
      <w:r>
        <w:t xml:space="preserve"> </w:t>
      </w:r>
      <w:r>
        <w:rPr>
          <w:i/>
        </w:rPr>
        <w:t>informiranja o kvaliteti vode i</w:t>
      </w:r>
      <w:r>
        <w:rPr>
          <w:i/>
          <w:lang w:val="en-US"/>
        </w:rPr>
        <w:t>/</w:t>
      </w:r>
      <w:r>
        <w:rPr>
          <w:i/>
        </w:rPr>
        <w:t xml:space="preserve">ili zraka </w:t>
      </w:r>
      <w:r w:rsidR="0016288E" w:rsidRPr="0016288E">
        <w:rPr>
          <w:i/>
        </w:rPr>
        <w:t xml:space="preserve">i razini buke </w:t>
      </w:r>
      <w:r>
        <w:rPr>
          <w:i/>
        </w:rPr>
        <w:t>na dva ili više područja države</w:t>
      </w:r>
      <w:r>
        <w:t>)</w:t>
      </w:r>
    </w:p>
    <w:p w14:paraId="350D1711" w14:textId="32AA8322" w:rsidR="002145BD" w:rsidRDefault="002145BD" w:rsidP="002145BD">
      <w:pPr>
        <w:pStyle w:val="Odlomakpopisa"/>
        <w:numPr>
          <w:ilvl w:val="1"/>
          <w:numId w:val="3"/>
        </w:numPr>
      </w:pPr>
      <w:r>
        <w:t xml:space="preserve">jaki utjecaj </w:t>
      </w:r>
      <w:r>
        <w:rPr>
          <w:i/>
        </w:rPr>
        <w:t>(skup podataka ima potencijal</w:t>
      </w:r>
      <w:r>
        <w:t xml:space="preserve"> </w:t>
      </w:r>
      <w:r>
        <w:rPr>
          <w:i/>
        </w:rPr>
        <w:t>ažurnog</w:t>
      </w:r>
      <w:r>
        <w:t xml:space="preserve"> </w:t>
      </w:r>
      <w:r>
        <w:rPr>
          <w:i/>
        </w:rPr>
        <w:t>informiranja o kvaliteti vode i</w:t>
      </w:r>
      <w:r>
        <w:rPr>
          <w:i/>
          <w:lang w:val="en-US"/>
        </w:rPr>
        <w:t>/</w:t>
      </w:r>
      <w:r>
        <w:rPr>
          <w:i/>
        </w:rPr>
        <w:t xml:space="preserve">ili zraka </w:t>
      </w:r>
      <w:r w:rsidR="0016288E" w:rsidRPr="0016288E">
        <w:rPr>
          <w:i/>
        </w:rPr>
        <w:t xml:space="preserve">i razini buke </w:t>
      </w:r>
      <w:r>
        <w:rPr>
          <w:i/>
        </w:rPr>
        <w:t>na cjelokupnom državnom teritoriju te uporabe pri izradi hitnih obavijesti za prilagodbu ponašanja</w:t>
      </w:r>
      <w:r>
        <w:t>)</w:t>
      </w:r>
    </w:p>
    <w:p w14:paraId="5A748F08" w14:textId="25EE6CBF" w:rsidR="00F95707" w:rsidRDefault="002145BD" w:rsidP="00F95707">
      <w:pPr>
        <w:ind w:left="708"/>
        <w:rPr>
          <w:i/>
        </w:rPr>
      </w:pPr>
      <w:r>
        <w:rPr>
          <w:i/>
        </w:rPr>
        <w:t xml:space="preserve">Što </w:t>
      </w:r>
      <w:r w:rsidR="00F95707">
        <w:rPr>
          <w:i/>
        </w:rPr>
        <w:t>preciznije obrazložite odgovor i navedite izvore koji potkrepljuju Vaš odgovor.</w:t>
      </w:r>
    </w:p>
    <w:p w14:paraId="339FAA60" w14:textId="44A01B3E"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57F487"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6119646D" w14:textId="77777777" w:rsidR="002145BD" w:rsidRDefault="002145BD" w:rsidP="008603DF">
      <w:pPr>
        <w:pStyle w:val="Odlomakpopisa"/>
        <w:numPr>
          <w:ilvl w:val="0"/>
          <w:numId w:val="2"/>
        </w:numPr>
      </w:pPr>
      <w:r>
        <w:t>U kojoj mjeri smatrate da bi otvaranje promatranog skupa podataka moglo informirati i razvijati svijest korisnika o gospodarenju otpadom te odgovarajuću prilagodbu ponašanja?</w:t>
      </w:r>
    </w:p>
    <w:p w14:paraId="262E919A" w14:textId="77777777" w:rsidR="002145BD" w:rsidRDefault="002145BD" w:rsidP="002145BD">
      <w:pPr>
        <w:pStyle w:val="Odlomakpopisa"/>
        <w:numPr>
          <w:ilvl w:val="1"/>
          <w:numId w:val="3"/>
        </w:numPr>
      </w:pPr>
      <w:r>
        <w:t>nema utjecaja</w:t>
      </w:r>
    </w:p>
    <w:p w14:paraId="639478EA" w14:textId="77777777" w:rsidR="002145BD" w:rsidRDefault="002145BD" w:rsidP="002145BD">
      <w:pPr>
        <w:pStyle w:val="Odlomakpopisa"/>
        <w:numPr>
          <w:ilvl w:val="1"/>
          <w:numId w:val="3"/>
        </w:numPr>
      </w:pPr>
      <w:r>
        <w:t xml:space="preserve">slabi utjecaj </w:t>
      </w:r>
      <w:r>
        <w:rPr>
          <w:i/>
        </w:rPr>
        <w:t>(skup podataka ima potencijal informiranja o stanju upravljanja otpadom na samo jednom području države uključujući ukupnu mjesečnu količinu prikupljenog otpada te raspored odvoza otpada na tom području)</w:t>
      </w:r>
    </w:p>
    <w:p w14:paraId="51EF9D25" w14:textId="77777777" w:rsidR="002145BD" w:rsidRDefault="002145BD" w:rsidP="002145BD">
      <w:pPr>
        <w:pStyle w:val="Odlomakpopisa"/>
        <w:numPr>
          <w:ilvl w:val="1"/>
          <w:numId w:val="3"/>
        </w:numPr>
      </w:pPr>
      <w:r>
        <w:t xml:space="preserve">srednji utjecaj </w:t>
      </w:r>
      <w:r>
        <w:rPr>
          <w:i/>
        </w:rPr>
        <w:t>(skup podataka ima potencijal informiranja o stanju upravljanja otpadom na samo dva ili više područja države uključujući ukupnu mjesečnu količinu prikupljenog otpada po području te raspored odvoza otpada na tim područjima)</w:t>
      </w:r>
    </w:p>
    <w:p w14:paraId="706C831C" w14:textId="77777777" w:rsidR="002145BD" w:rsidRDefault="002145BD" w:rsidP="002145BD">
      <w:pPr>
        <w:pStyle w:val="Odlomakpopisa"/>
        <w:numPr>
          <w:ilvl w:val="1"/>
          <w:numId w:val="3"/>
        </w:numPr>
      </w:pPr>
      <w:r>
        <w:t xml:space="preserve">jaki utjecaj </w:t>
      </w:r>
      <w:r>
        <w:rPr>
          <w:i/>
        </w:rPr>
        <w:t>(skup podataka ima potencijal informiranja o stanju upravljanja otpadom na cjelokupnom državnom teritoriju te se može upotrijebiti pri izradi edukativnih materijala o odgovornom gospodarenju otpadom)</w:t>
      </w:r>
    </w:p>
    <w:p w14:paraId="752C0958" w14:textId="1788AD8E" w:rsidR="00F95707" w:rsidRDefault="002145BD" w:rsidP="00F95707">
      <w:pPr>
        <w:ind w:left="708"/>
        <w:rPr>
          <w:i/>
        </w:rPr>
      </w:pPr>
      <w:r>
        <w:rPr>
          <w:i/>
        </w:rPr>
        <w:t xml:space="preserve">Što </w:t>
      </w:r>
      <w:r w:rsidR="00F95707">
        <w:rPr>
          <w:i/>
        </w:rPr>
        <w:t>preciznije obrazložite odgovor i navedite izvore koji potkrepljuju Vaš odgovor.</w:t>
      </w:r>
    </w:p>
    <w:p w14:paraId="68E3300F" w14:textId="356F7240" w:rsidR="002145BD" w:rsidRDefault="002145BD" w:rsidP="00F95707">
      <w:pPr>
        <w:ind w:left="708"/>
        <w:rPr>
          <w:i/>
        </w:rPr>
      </w:pPr>
      <w:r>
        <w:rPr>
          <w:i/>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B795A6"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p w14:paraId="13F4F838" w14:textId="77777777" w:rsidR="002145BD" w:rsidRDefault="002145BD" w:rsidP="002145BD"/>
    <w:p w14:paraId="23354B60" w14:textId="77777777" w:rsidR="002145BD" w:rsidRDefault="002145BD" w:rsidP="008603DF">
      <w:pPr>
        <w:pStyle w:val="Odlomakpopisa"/>
        <w:numPr>
          <w:ilvl w:val="0"/>
          <w:numId w:val="2"/>
        </w:numPr>
      </w:pPr>
      <w:r>
        <w:t>U kojoj mjeri smatrate da bi otvaranje promatranog skupa podataka moglo potaknuti podizanje svijesti o različitim opcijama održivog prijevoza te odgovarajuću prilagodbu ponašanja?</w:t>
      </w:r>
    </w:p>
    <w:p w14:paraId="4E9963E3" w14:textId="77777777" w:rsidR="002145BD" w:rsidRDefault="002145BD" w:rsidP="002145BD">
      <w:pPr>
        <w:pStyle w:val="Odlomakpopisa"/>
        <w:numPr>
          <w:ilvl w:val="1"/>
          <w:numId w:val="3"/>
        </w:numPr>
      </w:pPr>
      <w:r>
        <w:t>nema utjecaja</w:t>
      </w:r>
    </w:p>
    <w:p w14:paraId="6D99D647" w14:textId="77777777" w:rsidR="002145BD" w:rsidRDefault="002145BD" w:rsidP="002145BD">
      <w:pPr>
        <w:pStyle w:val="Odlomakpopisa"/>
        <w:numPr>
          <w:ilvl w:val="1"/>
          <w:numId w:val="3"/>
        </w:numPr>
      </w:pPr>
      <w:r>
        <w:t xml:space="preserve">slabi utjecaj </w:t>
      </w:r>
      <w:r>
        <w:rPr>
          <w:i/>
        </w:rPr>
        <w:t>(skup podataka ima potencijal informiranja o opcijama ekološki povoljnog prijevoza u samo jednom gradu/području)</w:t>
      </w:r>
    </w:p>
    <w:p w14:paraId="41BE4154" w14:textId="77777777" w:rsidR="002145BD" w:rsidRDefault="002145BD" w:rsidP="002145BD">
      <w:pPr>
        <w:pStyle w:val="Odlomakpopisa"/>
        <w:numPr>
          <w:ilvl w:val="1"/>
          <w:numId w:val="3"/>
        </w:numPr>
      </w:pPr>
      <w:r>
        <w:t xml:space="preserve">srednji utjecaj </w:t>
      </w:r>
      <w:r>
        <w:rPr>
          <w:i/>
        </w:rPr>
        <w:t>(skup podataka ima potencijal informiranja o opcijama i rasporedu vožnji ekološki povoljnog prijevoza u dva do pet gradova/područja)</w:t>
      </w:r>
    </w:p>
    <w:p w14:paraId="3ADCFDC5" w14:textId="77777777" w:rsidR="002145BD" w:rsidRDefault="002145BD" w:rsidP="002145BD">
      <w:pPr>
        <w:pStyle w:val="Odlomakpopisa"/>
        <w:numPr>
          <w:ilvl w:val="1"/>
          <w:numId w:val="3"/>
        </w:numPr>
      </w:pPr>
      <w:r>
        <w:t xml:space="preserve">jaki utjecaj </w:t>
      </w:r>
      <w:r>
        <w:rPr>
          <w:i/>
        </w:rPr>
        <w:t>(skup podataka ima potencijal informiranja u stvarnom vremenu o opcijama i rasporedu vožnji ekološki povoljnog prijevoza u više od pet gradova/područja, pruža uvid u količinu ispušnih plinova u određenom gradu/području te pruža mogućnost preporuke odabira ekološki povoljnog prijevoza u određenom gradu/području )</w:t>
      </w:r>
    </w:p>
    <w:p w14:paraId="3DB92F6A" w14:textId="1E04A251" w:rsidR="00F95707" w:rsidRDefault="002145BD" w:rsidP="00F95707">
      <w:pPr>
        <w:ind w:left="708"/>
        <w:rPr>
          <w:i/>
        </w:rPr>
      </w:pPr>
      <w:r>
        <w:rPr>
          <w:i/>
        </w:rPr>
        <w:t xml:space="preserve">Što </w:t>
      </w:r>
      <w:r w:rsidR="00F95707">
        <w:rPr>
          <w:i/>
        </w:rPr>
        <w:t>preciznije obrazložite odgovor i navedite izvore koji potkrepljuju Vaš odgovor.</w:t>
      </w:r>
    </w:p>
    <w:p w14:paraId="1D5CD63E" w14:textId="045CD006" w:rsidR="002145BD" w:rsidRDefault="002145BD" w:rsidP="00F95707">
      <w:pPr>
        <w:ind w:left="708"/>
        <w:rPr>
          <w:i/>
        </w:rPr>
      </w:pPr>
      <w:r>
        <w:rPr>
          <w: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93C9B7" w14:textId="77777777" w:rsidR="002145BD" w:rsidRDefault="002145BD" w:rsidP="002145BD">
      <w:pPr>
        <w:ind w:left="708"/>
      </w:pPr>
      <w:r>
        <w:t xml:space="preserve">Razina pouzdanosti: </w:t>
      </w:r>
      <w:r>
        <w:rPr>
          <w:rFonts w:ascii="Wingdings" w:eastAsia="Wingdings" w:hAnsi="Wingdings" w:cs="Wingdings"/>
        </w:rPr>
        <w:t>¨</w:t>
      </w:r>
      <w:r>
        <w:t xml:space="preserve"> </w:t>
      </w:r>
      <w:r>
        <w:rPr>
          <w:b/>
        </w:rPr>
        <w:t xml:space="preserve">0%, </w:t>
      </w:r>
      <w:r>
        <w:rPr>
          <w:rFonts w:ascii="Wingdings" w:eastAsia="Wingdings" w:hAnsi="Wingdings" w:cs="Wingdings"/>
        </w:rPr>
        <w:t>¨</w:t>
      </w:r>
      <w:r>
        <w:t xml:space="preserve"> </w:t>
      </w:r>
      <w:r>
        <w:rPr>
          <w:b/>
        </w:rPr>
        <w:t xml:space="preserve">25%, </w:t>
      </w:r>
      <w:r>
        <w:rPr>
          <w:rFonts w:ascii="Wingdings" w:eastAsia="Wingdings" w:hAnsi="Wingdings" w:cs="Wingdings"/>
        </w:rPr>
        <w:t>¨</w:t>
      </w:r>
      <w:r>
        <w:t xml:space="preserve"> </w:t>
      </w:r>
      <w:r>
        <w:rPr>
          <w:b/>
        </w:rPr>
        <w:t xml:space="preserve">50%, </w:t>
      </w:r>
      <w:r>
        <w:rPr>
          <w:rFonts w:ascii="Wingdings" w:eastAsia="Wingdings" w:hAnsi="Wingdings" w:cs="Wingdings"/>
        </w:rPr>
        <w:t>¨</w:t>
      </w:r>
      <w:r>
        <w:t xml:space="preserve"> </w:t>
      </w:r>
      <w:r>
        <w:rPr>
          <w:b/>
        </w:rPr>
        <w:t xml:space="preserve">75%, </w:t>
      </w:r>
      <w:r>
        <w:rPr>
          <w:rFonts w:ascii="Wingdings" w:eastAsia="Wingdings" w:hAnsi="Wingdings" w:cs="Wingdings"/>
        </w:rPr>
        <w:t>¨</w:t>
      </w:r>
      <w:r>
        <w:t xml:space="preserve"> </w:t>
      </w:r>
      <w:r>
        <w:rPr>
          <w:b/>
        </w:rPr>
        <w:t xml:space="preserve">95%, </w:t>
      </w:r>
      <w:r>
        <w:rPr>
          <w:rFonts w:ascii="Wingdings" w:eastAsia="Wingdings" w:hAnsi="Wingdings" w:cs="Wingdings"/>
        </w:rPr>
        <w:t>¨</w:t>
      </w:r>
      <w:r>
        <w:t xml:space="preserve"> </w:t>
      </w:r>
      <w:r>
        <w:rPr>
          <w:b/>
        </w:rPr>
        <w:t>100%</w:t>
      </w:r>
    </w:p>
    <w:sectPr w:rsidR="002145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78C7"/>
    <w:multiLevelType w:val="hybridMultilevel"/>
    <w:tmpl w:val="58786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D068B8"/>
    <w:multiLevelType w:val="hybridMultilevel"/>
    <w:tmpl w:val="90988B3A"/>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0BC2789"/>
    <w:multiLevelType w:val="hybridMultilevel"/>
    <w:tmpl w:val="5702598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0726D7"/>
    <w:multiLevelType w:val="hybridMultilevel"/>
    <w:tmpl w:val="898E7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39844B0"/>
    <w:multiLevelType w:val="hybridMultilevel"/>
    <w:tmpl w:val="CC4617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86C0471"/>
    <w:multiLevelType w:val="hybridMultilevel"/>
    <w:tmpl w:val="025AAA94"/>
    <w:lvl w:ilvl="0" w:tplc="3502F9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A682404"/>
    <w:multiLevelType w:val="hybridMultilevel"/>
    <w:tmpl w:val="B4688A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816426"/>
    <w:multiLevelType w:val="hybridMultilevel"/>
    <w:tmpl w:val="0900A95E"/>
    <w:lvl w:ilvl="0" w:tplc="041A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872E94"/>
    <w:multiLevelType w:val="hybridMultilevel"/>
    <w:tmpl w:val="44FAB480"/>
    <w:lvl w:ilvl="0" w:tplc="041A000F">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46B706D"/>
    <w:multiLevelType w:val="hybridMultilevel"/>
    <w:tmpl w:val="90ACA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8E42730"/>
    <w:multiLevelType w:val="multilevel"/>
    <w:tmpl w:val="DB2CD13C"/>
    <w:lvl w:ilvl="0">
      <w:start w:val="1"/>
      <w:numFmt w:val="decimal"/>
      <w:pStyle w:val="Naslov1"/>
      <w:lvlText w:val="%1."/>
      <w:lvlJc w:val="left"/>
      <w:pPr>
        <w:ind w:left="567" w:hanging="567"/>
      </w:pPr>
      <w:rPr>
        <w:b/>
      </w:rPr>
    </w:lvl>
    <w:lvl w:ilvl="1">
      <w:start w:val="1"/>
      <w:numFmt w:val="decimal"/>
      <w:pStyle w:val="Naslov2"/>
      <w:lvlText w:val="%1.%2."/>
      <w:lvlJc w:val="left"/>
      <w:pPr>
        <w:ind w:left="567" w:hanging="567"/>
      </w:pPr>
      <w:rPr>
        <w:b/>
        <w:bCs/>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isLgl/>
      <w:lvlText w:val="%1.%2.%3."/>
      <w:lvlJc w:val="left"/>
      <w:pPr>
        <w:ind w:left="1080" w:hanging="720"/>
      </w:pPr>
    </w:lvl>
    <w:lvl w:ilvl="3">
      <w:start w:val="1"/>
      <w:numFmt w:val="decimal"/>
      <w:pStyle w:val="Naslov4"/>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8841411"/>
    <w:multiLevelType w:val="hybridMultilevel"/>
    <w:tmpl w:val="38602DFE"/>
    <w:lvl w:ilvl="0" w:tplc="2D743392">
      <w:start w:val="1"/>
      <w:numFmt w:val="bullet"/>
      <w:lvlText w:val=""/>
      <w:lvlJc w:val="left"/>
      <w:pPr>
        <w:ind w:left="1440" w:hanging="360"/>
      </w:pPr>
      <w:rPr>
        <w:rFonts w:ascii="Wingdings" w:hAnsi="Wingdings" w:hint="default"/>
      </w:rPr>
    </w:lvl>
    <w:lvl w:ilvl="1" w:tplc="2D743392">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BEA59F9"/>
    <w:multiLevelType w:val="hybridMultilevel"/>
    <w:tmpl w:val="EC68EB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34C16D4"/>
    <w:multiLevelType w:val="hybridMultilevel"/>
    <w:tmpl w:val="BCA6AB0C"/>
    <w:lvl w:ilvl="0" w:tplc="041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9765E3"/>
    <w:multiLevelType w:val="hybridMultilevel"/>
    <w:tmpl w:val="5ED205F8"/>
    <w:lvl w:ilvl="0" w:tplc="041A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0791332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3212861">
    <w:abstractNumId w:val="14"/>
  </w:num>
  <w:num w:numId="3" w16cid:durableId="1136336154">
    <w:abstractNumId w:val="11"/>
  </w:num>
  <w:num w:numId="4" w16cid:durableId="1220825765">
    <w:abstractNumId w:val="13"/>
  </w:num>
  <w:num w:numId="5" w16cid:durableId="10332694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6255404">
    <w:abstractNumId w:val="8"/>
  </w:num>
  <w:num w:numId="7" w16cid:durableId="962274249">
    <w:abstractNumId w:val="0"/>
  </w:num>
  <w:num w:numId="8" w16cid:durableId="975181059">
    <w:abstractNumId w:val="1"/>
  </w:num>
  <w:num w:numId="9" w16cid:durableId="319232121">
    <w:abstractNumId w:val="4"/>
  </w:num>
  <w:num w:numId="10" w16cid:durableId="307172897">
    <w:abstractNumId w:val="9"/>
  </w:num>
  <w:num w:numId="11" w16cid:durableId="1261063634">
    <w:abstractNumId w:val="7"/>
  </w:num>
  <w:num w:numId="12" w16cid:durableId="1804034653">
    <w:abstractNumId w:val="0"/>
  </w:num>
  <w:num w:numId="13" w16cid:durableId="353120193">
    <w:abstractNumId w:val="6"/>
  </w:num>
  <w:num w:numId="14" w16cid:durableId="687290663">
    <w:abstractNumId w:val="12"/>
  </w:num>
  <w:num w:numId="15" w16cid:durableId="746344226">
    <w:abstractNumId w:val="3"/>
  </w:num>
  <w:num w:numId="16" w16cid:durableId="11429661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BD"/>
    <w:rsid w:val="00000112"/>
    <w:rsid w:val="00005C68"/>
    <w:rsid w:val="00011509"/>
    <w:rsid w:val="00033CDC"/>
    <w:rsid w:val="00051AD0"/>
    <w:rsid w:val="0006387D"/>
    <w:rsid w:val="00094434"/>
    <w:rsid w:val="000A0AFD"/>
    <w:rsid w:val="000B62F5"/>
    <w:rsid w:val="000C213A"/>
    <w:rsid w:val="000C7C0E"/>
    <w:rsid w:val="000D28CD"/>
    <w:rsid w:val="000F3357"/>
    <w:rsid w:val="00106193"/>
    <w:rsid w:val="0011794A"/>
    <w:rsid w:val="00123FA6"/>
    <w:rsid w:val="00162200"/>
    <w:rsid w:val="0016288E"/>
    <w:rsid w:val="00184291"/>
    <w:rsid w:val="001D638A"/>
    <w:rsid w:val="001E1231"/>
    <w:rsid w:val="001E5555"/>
    <w:rsid w:val="00204635"/>
    <w:rsid w:val="00206317"/>
    <w:rsid w:val="002145BD"/>
    <w:rsid w:val="00225398"/>
    <w:rsid w:val="00236C3D"/>
    <w:rsid w:val="00254229"/>
    <w:rsid w:val="00254D1C"/>
    <w:rsid w:val="00265E23"/>
    <w:rsid w:val="0027647D"/>
    <w:rsid w:val="0028012A"/>
    <w:rsid w:val="00284C16"/>
    <w:rsid w:val="00287A13"/>
    <w:rsid w:val="002B1205"/>
    <w:rsid w:val="002B78D4"/>
    <w:rsid w:val="002F7CC6"/>
    <w:rsid w:val="0030542B"/>
    <w:rsid w:val="0031616B"/>
    <w:rsid w:val="003659B6"/>
    <w:rsid w:val="00370ED6"/>
    <w:rsid w:val="00380B73"/>
    <w:rsid w:val="0039355F"/>
    <w:rsid w:val="00393B6E"/>
    <w:rsid w:val="003D735A"/>
    <w:rsid w:val="003E3ED5"/>
    <w:rsid w:val="003F5660"/>
    <w:rsid w:val="00462A4C"/>
    <w:rsid w:val="00473497"/>
    <w:rsid w:val="004B2427"/>
    <w:rsid w:val="004C3AE4"/>
    <w:rsid w:val="004D3FDD"/>
    <w:rsid w:val="004D6E5B"/>
    <w:rsid w:val="004F1796"/>
    <w:rsid w:val="00500145"/>
    <w:rsid w:val="00504C9D"/>
    <w:rsid w:val="005302DC"/>
    <w:rsid w:val="00533189"/>
    <w:rsid w:val="005364BC"/>
    <w:rsid w:val="00543EE7"/>
    <w:rsid w:val="00550F36"/>
    <w:rsid w:val="00563371"/>
    <w:rsid w:val="00563F68"/>
    <w:rsid w:val="00577991"/>
    <w:rsid w:val="00584D6C"/>
    <w:rsid w:val="00590D03"/>
    <w:rsid w:val="00595182"/>
    <w:rsid w:val="005A5A76"/>
    <w:rsid w:val="005A69CC"/>
    <w:rsid w:val="005C3AFB"/>
    <w:rsid w:val="005C654A"/>
    <w:rsid w:val="005F57D4"/>
    <w:rsid w:val="00615B2C"/>
    <w:rsid w:val="006617D5"/>
    <w:rsid w:val="00664A22"/>
    <w:rsid w:val="00683A03"/>
    <w:rsid w:val="006A323F"/>
    <w:rsid w:val="006A50D0"/>
    <w:rsid w:val="006B715E"/>
    <w:rsid w:val="006C1D38"/>
    <w:rsid w:val="00712457"/>
    <w:rsid w:val="00737568"/>
    <w:rsid w:val="00756D98"/>
    <w:rsid w:val="00771FA8"/>
    <w:rsid w:val="00787F81"/>
    <w:rsid w:val="00794325"/>
    <w:rsid w:val="00804B2F"/>
    <w:rsid w:val="0082391F"/>
    <w:rsid w:val="008510C1"/>
    <w:rsid w:val="008603DF"/>
    <w:rsid w:val="00862DDA"/>
    <w:rsid w:val="0089145C"/>
    <w:rsid w:val="008E2EC2"/>
    <w:rsid w:val="00904867"/>
    <w:rsid w:val="00957FA8"/>
    <w:rsid w:val="0096435A"/>
    <w:rsid w:val="0097280D"/>
    <w:rsid w:val="009931A6"/>
    <w:rsid w:val="009B252C"/>
    <w:rsid w:val="009B2874"/>
    <w:rsid w:val="009B63FB"/>
    <w:rsid w:val="00A12D8C"/>
    <w:rsid w:val="00A550B7"/>
    <w:rsid w:val="00A573FF"/>
    <w:rsid w:val="00A606D1"/>
    <w:rsid w:val="00A62B2C"/>
    <w:rsid w:val="00A77E40"/>
    <w:rsid w:val="00AA4B12"/>
    <w:rsid w:val="00AA6345"/>
    <w:rsid w:val="00AB306E"/>
    <w:rsid w:val="00AB5DAB"/>
    <w:rsid w:val="00AD18CD"/>
    <w:rsid w:val="00AF34E4"/>
    <w:rsid w:val="00B25F91"/>
    <w:rsid w:val="00B4058A"/>
    <w:rsid w:val="00BA0F01"/>
    <w:rsid w:val="00BC5D62"/>
    <w:rsid w:val="00BE287E"/>
    <w:rsid w:val="00BE28C8"/>
    <w:rsid w:val="00BE7906"/>
    <w:rsid w:val="00BF2F73"/>
    <w:rsid w:val="00C14CC2"/>
    <w:rsid w:val="00C2629C"/>
    <w:rsid w:val="00C32356"/>
    <w:rsid w:val="00C63D1E"/>
    <w:rsid w:val="00C704D1"/>
    <w:rsid w:val="00C7314D"/>
    <w:rsid w:val="00CB04D1"/>
    <w:rsid w:val="00CB73B1"/>
    <w:rsid w:val="00CB7B7F"/>
    <w:rsid w:val="00CE4552"/>
    <w:rsid w:val="00D10784"/>
    <w:rsid w:val="00D10E62"/>
    <w:rsid w:val="00D678A9"/>
    <w:rsid w:val="00D94F06"/>
    <w:rsid w:val="00DA765D"/>
    <w:rsid w:val="00DC1E2C"/>
    <w:rsid w:val="00DC6318"/>
    <w:rsid w:val="00E37061"/>
    <w:rsid w:val="00E61EBB"/>
    <w:rsid w:val="00EF44FE"/>
    <w:rsid w:val="00F00562"/>
    <w:rsid w:val="00F2357A"/>
    <w:rsid w:val="00F366F5"/>
    <w:rsid w:val="00F422A5"/>
    <w:rsid w:val="00F44DCC"/>
    <w:rsid w:val="00F4787B"/>
    <w:rsid w:val="00F804EE"/>
    <w:rsid w:val="00F95707"/>
    <w:rsid w:val="00FD52F9"/>
    <w:rsid w:val="00FE795B"/>
    <w:rsid w:val="06DFC6F6"/>
    <w:rsid w:val="1D6C6D25"/>
    <w:rsid w:val="2E5DD82A"/>
    <w:rsid w:val="534C560A"/>
    <w:rsid w:val="58069ED0"/>
    <w:rsid w:val="75D5E038"/>
    <w:rsid w:val="76E2CB88"/>
    <w:rsid w:val="7D4BD15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B613"/>
  <w15:chartTrackingRefBased/>
  <w15:docId w15:val="{6E6F7F23-0D94-425C-80DC-CA6B487C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5BD"/>
    <w:pPr>
      <w:spacing w:after="120" w:line="264" w:lineRule="auto"/>
      <w:jc w:val="both"/>
    </w:pPr>
    <w:rPr>
      <w:rFonts w:ascii="Arial" w:hAnsi="Arial"/>
    </w:rPr>
  </w:style>
  <w:style w:type="paragraph" w:styleId="Naslov1">
    <w:name w:val="heading 1"/>
    <w:basedOn w:val="Normal"/>
    <w:next w:val="Normal"/>
    <w:link w:val="Naslov1Char"/>
    <w:uiPriority w:val="9"/>
    <w:qFormat/>
    <w:rsid w:val="002145BD"/>
    <w:pPr>
      <w:keepNext/>
      <w:keepLines/>
      <w:numPr>
        <w:numId w:val="1"/>
      </w:numPr>
      <w:spacing w:before="360" w:after="240"/>
      <w:jc w:val="left"/>
      <w:outlineLvl w:val="0"/>
    </w:pPr>
    <w:rPr>
      <w:rFonts w:eastAsiaTheme="majorEastAsia" w:cstheme="majorBidi"/>
      <w:b/>
      <w:color w:val="0070C0"/>
      <w:sz w:val="28"/>
      <w:szCs w:val="32"/>
    </w:rPr>
  </w:style>
  <w:style w:type="paragraph" w:styleId="Naslov2">
    <w:name w:val="heading 2"/>
    <w:basedOn w:val="Normal"/>
    <w:next w:val="Normal"/>
    <w:link w:val="Naslov2Char"/>
    <w:uiPriority w:val="9"/>
    <w:semiHidden/>
    <w:unhideWhenUsed/>
    <w:qFormat/>
    <w:rsid w:val="002145BD"/>
    <w:pPr>
      <w:keepNext/>
      <w:keepLines/>
      <w:numPr>
        <w:ilvl w:val="1"/>
        <w:numId w:val="1"/>
      </w:numPr>
      <w:spacing w:before="240"/>
      <w:jc w:val="left"/>
      <w:outlineLvl w:val="1"/>
    </w:pPr>
    <w:rPr>
      <w:rFonts w:eastAsiaTheme="majorEastAsia" w:cstheme="majorBidi"/>
      <w:b/>
      <w:color w:val="00B0F0"/>
      <w:sz w:val="26"/>
      <w:szCs w:val="26"/>
    </w:rPr>
  </w:style>
  <w:style w:type="paragraph" w:styleId="Naslov3">
    <w:name w:val="heading 3"/>
    <w:basedOn w:val="Normal"/>
    <w:next w:val="Normal"/>
    <w:link w:val="Naslov3Char"/>
    <w:uiPriority w:val="9"/>
    <w:semiHidden/>
    <w:unhideWhenUsed/>
    <w:qFormat/>
    <w:rsid w:val="002145BD"/>
    <w:pPr>
      <w:keepNext/>
      <w:keepLines/>
      <w:numPr>
        <w:ilvl w:val="2"/>
        <w:numId w:val="1"/>
      </w:numPr>
      <w:spacing w:before="180"/>
      <w:jc w:val="left"/>
      <w:outlineLvl w:val="2"/>
    </w:pPr>
    <w:rPr>
      <w:rFonts w:eastAsiaTheme="majorEastAsia" w:cstheme="majorBidi"/>
      <w:noProof/>
      <w:color w:val="00B0F0"/>
      <w:sz w:val="24"/>
      <w:szCs w:val="24"/>
      <w:lang w:eastAsia="hr-HR"/>
    </w:rPr>
  </w:style>
  <w:style w:type="paragraph" w:styleId="Naslov4">
    <w:name w:val="heading 4"/>
    <w:basedOn w:val="Odlomakpopisa"/>
    <w:next w:val="Normal"/>
    <w:link w:val="Naslov4Char"/>
    <w:uiPriority w:val="9"/>
    <w:semiHidden/>
    <w:unhideWhenUsed/>
    <w:qFormat/>
    <w:rsid w:val="002145BD"/>
    <w:pPr>
      <w:numPr>
        <w:ilvl w:val="3"/>
        <w:numId w:val="1"/>
      </w:numPr>
      <w:spacing w:line="256" w:lineRule="auto"/>
      <w:jc w:val="left"/>
      <w:outlineLvl w:val="3"/>
    </w:pPr>
    <w:rPr>
      <w:rFonts w:eastAsia="Times New Roman"/>
      <w:noProof/>
      <w:color w:val="00B0F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145BD"/>
    <w:rPr>
      <w:rFonts w:ascii="Arial" w:eastAsiaTheme="majorEastAsia" w:hAnsi="Arial" w:cstheme="majorBidi"/>
      <w:b/>
      <w:color w:val="0070C0"/>
      <w:sz w:val="28"/>
      <w:szCs w:val="32"/>
    </w:rPr>
  </w:style>
  <w:style w:type="character" w:customStyle="1" w:styleId="Naslov2Char">
    <w:name w:val="Naslov 2 Char"/>
    <w:basedOn w:val="Zadanifontodlomka"/>
    <w:link w:val="Naslov2"/>
    <w:uiPriority w:val="9"/>
    <w:semiHidden/>
    <w:rsid w:val="002145BD"/>
    <w:rPr>
      <w:rFonts w:ascii="Arial" w:eastAsiaTheme="majorEastAsia" w:hAnsi="Arial" w:cstheme="majorBidi"/>
      <w:b/>
      <w:color w:val="00B0F0"/>
      <w:sz w:val="26"/>
      <w:szCs w:val="26"/>
    </w:rPr>
  </w:style>
  <w:style w:type="character" w:customStyle="1" w:styleId="Naslov3Char">
    <w:name w:val="Naslov 3 Char"/>
    <w:basedOn w:val="Zadanifontodlomka"/>
    <w:link w:val="Naslov3"/>
    <w:uiPriority w:val="9"/>
    <w:semiHidden/>
    <w:rsid w:val="002145BD"/>
    <w:rPr>
      <w:rFonts w:ascii="Arial" w:eastAsiaTheme="majorEastAsia" w:hAnsi="Arial" w:cstheme="majorBidi"/>
      <w:noProof/>
      <w:color w:val="00B0F0"/>
      <w:sz w:val="24"/>
      <w:szCs w:val="24"/>
      <w:lang w:eastAsia="hr-HR"/>
    </w:rPr>
  </w:style>
  <w:style w:type="character" w:customStyle="1" w:styleId="Naslov4Char">
    <w:name w:val="Naslov 4 Char"/>
    <w:basedOn w:val="Zadanifontodlomka"/>
    <w:link w:val="Naslov4"/>
    <w:uiPriority w:val="9"/>
    <w:semiHidden/>
    <w:rsid w:val="002145BD"/>
    <w:rPr>
      <w:rFonts w:ascii="Arial" w:eastAsia="Times New Roman" w:hAnsi="Arial"/>
      <w:noProof/>
      <w:color w:val="00B0F0"/>
      <w:lang w:eastAsia="hr-HR"/>
    </w:rPr>
  </w:style>
  <w:style w:type="paragraph" w:styleId="Odlomakpopisa">
    <w:name w:val="List Paragraph"/>
    <w:basedOn w:val="Normal"/>
    <w:uiPriority w:val="34"/>
    <w:qFormat/>
    <w:rsid w:val="002145BD"/>
    <w:pPr>
      <w:ind w:left="720"/>
      <w:contextualSpacing/>
    </w:pPr>
  </w:style>
  <w:style w:type="character" w:styleId="Referencakomentara">
    <w:name w:val="annotation reference"/>
    <w:basedOn w:val="Zadanifontodlomka"/>
    <w:uiPriority w:val="99"/>
    <w:semiHidden/>
    <w:unhideWhenUsed/>
    <w:rsid w:val="00615B2C"/>
    <w:rPr>
      <w:sz w:val="16"/>
      <w:szCs w:val="16"/>
    </w:rPr>
  </w:style>
  <w:style w:type="paragraph" w:styleId="Tekstkomentara">
    <w:name w:val="annotation text"/>
    <w:basedOn w:val="Normal"/>
    <w:link w:val="TekstkomentaraChar"/>
    <w:uiPriority w:val="99"/>
    <w:unhideWhenUsed/>
    <w:rsid w:val="00615B2C"/>
    <w:pPr>
      <w:spacing w:line="240" w:lineRule="auto"/>
    </w:pPr>
    <w:rPr>
      <w:sz w:val="20"/>
      <w:szCs w:val="20"/>
    </w:rPr>
  </w:style>
  <w:style w:type="character" w:customStyle="1" w:styleId="TekstkomentaraChar">
    <w:name w:val="Tekst komentara Char"/>
    <w:basedOn w:val="Zadanifontodlomka"/>
    <w:link w:val="Tekstkomentara"/>
    <w:uiPriority w:val="99"/>
    <w:rsid w:val="00615B2C"/>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615B2C"/>
    <w:rPr>
      <w:b/>
      <w:bCs/>
    </w:rPr>
  </w:style>
  <w:style w:type="character" w:customStyle="1" w:styleId="PredmetkomentaraChar">
    <w:name w:val="Predmet komentara Char"/>
    <w:basedOn w:val="TekstkomentaraChar"/>
    <w:link w:val="Predmetkomentara"/>
    <w:uiPriority w:val="99"/>
    <w:semiHidden/>
    <w:rsid w:val="00615B2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1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88521e3-4669-443e-ab0c-253c06479d4b">
      <UserInfo>
        <DisplayName/>
        <AccountId xsi:nil="true"/>
        <AccountType/>
      </UserInfo>
    </SharedWithUsers>
    <TaxCatchAll xmlns="c8fddbb4-8e44-4598-9cdb-995fb7281418" xsi:nil="true"/>
    <lcf76f155ced4ddcb4097134ff3c332f xmlns="c88521e3-4669-443e-ab0c-253c06479d4b">
      <Terms xmlns="http://schemas.microsoft.com/office/infopath/2007/PartnerControls"/>
    </lcf76f155ced4ddcb4097134ff3c332f>
    <_Flow_SignoffStatus xmlns="c88521e3-4669-443e-ab0c-253c06479d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9048610D04F840B5D67A40B9C602BC" ma:contentTypeVersion="17" ma:contentTypeDescription="Stvaranje novog dokumenta." ma:contentTypeScope="" ma:versionID="f0c41c505cfed9093a443d0ebd4d94b9">
  <xsd:schema xmlns:xsd="http://www.w3.org/2001/XMLSchema" xmlns:xs="http://www.w3.org/2001/XMLSchema" xmlns:p="http://schemas.microsoft.com/office/2006/metadata/properties" xmlns:ns2="c88521e3-4669-443e-ab0c-253c06479d4b" xmlns:ns3="c8fddbb4-8e44-4598-9cdb-995fb7281418" targetNamespace="http://schemas.microsoft.com/office/2006/metadata/properties" ma:root="true" ma:fieldsID="65dd08d2b63326365e17ef263cb4bdcc" ns2:_="" ns3:_="">
    <xsd:import namespace="c88521e3-4669-443e-ab0c-253c06479d4b"/>
    <xsd:import namespace="c8fddbb4-8e44-4598-9cdb-995fb728141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Detail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521e3-4669-443e-ab0c-253c06479d4b" elementFormDefault="qualified">
    <xsd:import namespace="http://schemas.microsoft.com/office/2006/documentManagement/types"/>
    <xsd:import namespace="http://schemas.microsoft.com/office/infopath/2007/PartnerControls"/>
    <xsd:element name="SharedWithUsers" ma:index="8" nillable="true" ma:displayName="Zajednički se koristi s"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Oznake slika" ma:readOnly="false" ma:fieldId="{5cf76f15-5ced-4ddc-b409-7134ff3c332f}" ma:taxonomyMulti="true" ma:sspId="385fcd08-e108-42b6-ae47-8f048db57bc2"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odjave" ma:internalName="Status_x0020_odjav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fddbb4-8e44-4598-9cdb-995fb7281418"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0e0df8-e5ab-405a-95d8-33f161aff811}" ma:internalName="TaxCatchAll" ma:showField="CatchAllData" ma:web="c8fddbb4-8e44-4598-9cdb-995fb7281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3CCF2-36C4-4649-BE98-4693F93A074B}">
  <ds:schemaRefs>
    <ds:schemaRef ds:uri="http://schemas.microsoft.com/sharepoint/v3/contenttype/forms"/>
  </ds:schemaRefs>
</ds:datastoreItem>
</file>

<file path=customXml/itemProps2.xml><?xml version="1.0" encoding="utf-8"?>
<ds:datastoreItem xmlns:ds="http://schemas.openxmlformats.org/officeDocument/2006/customXml" ds:itemID="{95989B7E-7DEC-4000-A2F1-1EE05A7C83D7}">
  <ds:schemaRefs>
    <ds:schemaRef ds:uri="http://schemas.microsoft.com/office/2006/metadata/properties"/>
    <ds:schemaRef ds:uri="http://schemas.microsoft.com/office/infopath/2007/PartnerControls"/>
    <ds:schemaRef ds:uri="c88521e3-4669-443e-ab0c-253c06479d4b"/>
    <ds:schemaRef ds:uri="c8fddbb4-8e44-4598-9cdb-995fb7281418"/>
  </ds:schemaRefs>
</ds:datastoreItem>
</file>

<file path=customXml/itemProps3.xml><?xml version="1.0" encoding="utf-8"?>
<ds:datastoreItem xmlns:ds="http://schemas.openxmlformats.org/officeDocument/2006/customXml" ds:itemID="{D4810626-DF2A-4755-BE79-29BE3221B0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521e3-4669-443e-ab0c-253c06479d4b"/>
    <ds:schemaRef ds:uri="c8fddbb4-8e44-4598-9cdb-995fb7281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2429</Words>
  <Characters>13851</Characters>
  <Application>Microsoft Office Word</Application>
  <DocSecurity>0</DocSecurity>
  <Lines>115</Lines>
  <Paragraphs>32</Paragraphs>
  <ScaleCrop>false</ScaleCrop>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Ćorić Samardžija</dc:creator>
  <cp:keywords/>
  <dc:description/>
  <cp:lastModifiedBy>Tanja Didak Prekpalaj</cp:lastModifiedBy>
  <cp:revision>2</cp:revision>
  <dcterms:created xsi:type="dcterms:W3CDTF">2022-11-09T09:52:00Z</dcterms:created>
  <dcterms:modified xsi:type="dcterms:W3CDTF">2022-11-09T09:52:00Z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0x010100499048610D04F840B5D67A40B9C602BC</vt:lpwstr>
  </property>
  <property fmtid="{D5CDD505-2E9C-101B-9397-08002B2CF9AE}" pid="3" name="MediaServiceImageTags">
    <vt:lpwstr/>
  </property>
</Properties>
</file>